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4A" w:rsidRPr="009C63FF" w:rsidRDefault="00F30E4A" w:rsidP="009C63FF">
      <w:pPr>
        <w:pStyle w:val="Title"/>
        <w:spacing w:before="0" w:after="0"/>
        <w:rPr>
          <w:rFonts w:ascii="宋体" w:cs="Arial"/>
          <w:bCs w:val="0"/>
          <w:color w:val="000000"/>
          <w:sz w:val="40"/>
          <w:szCs w:val="40"/>
        </w:rPr>
      </w:pPr>
      <w:r w:rsidRPr="009C63FF">
        <w:rPr>
          <w:rFonts w:ascii="宋体" w:hAnsi="宋体" w:cs="Arial" w:hint="eastAsia"/>
          <w:bCs w:val="0"/>
          <w:color w:val="000000"/>
          <w:sz w:val="40"/>
          <w:szCs w:val="40"/>
        </w:rPr>
        <w:t>关于举办深圳市中小企业产业紧缺人才培训计划项目</w:t>
      </w:r>
    </w:p>
    <w:p w:rsidR="00F30E4A" w:rsidRPr="009C63FF" w:rsidRDefault="00F30E4A" w:rsidP="009C63FF">
      <w:pPr>
        <w:pStyle w:val="Title"/>
        <w:spacing w:before="0" w:after="0"/>
        <w:rPr>
          <w:rFonts w:ascii="宋体"/>
          <w:sz w:val="36"/>
          <w:szCs w:val="36"/>
        </w:rPr>
      </w:pPr>
      <w:r w:rsidRPr="009C63FF">
        <w:rPr>
          <w:rFonts w:ascii="宋体" w:hAnsi="宋体" w:cs="Arial"/>
          <w:b w:val="0"/>
          <w:bCs w:val="0"/>
          <w:color w:val="000000"/>
          <w:sz w:val="40"/>
          <w:szCs w:val="40"/>
        </w:rPr>
        <w:t>——</w:t>
      </w:r>
      <w:r w:rsidRPr="009C63FF">
        <w:rPr>
          <w:rFonts w:ascii="宋体" w:hAnsi="宋体" w:hint="eastAsia"/>
          <w:sz w:val="40"/>
          <w:szCs w:val="40"/>
        </w:rPr>
        <w:t>互联网思维改变传统商业模式培训班的通知</w:t>
      </w:r>
    </w:p>
    <w:p w:rsidR="00F30E4A" w:rsidRPr="009C63FF" w:rsidRDefault="00F30E4A" w:rsidP="00726DF4">
      <w:pPr>
        <w:snapToGrid/>
        <w:spacing w:after="0"/>
        <w:jc w:val="both"/>
        <w:rPr>
          <w:rFonts w:ascii="仿宋_GB2312" w:eastAsia="仿宋_GB2312"/>
          <w:sz w:val="44"/>
          <w:szCs w:val="44"/>
        </w:rPr>
      </w:pPr>
    </w:p>
    <w:p w:rsidR="00F30E4A" w:rsidRPr="00D177EC" w:rsidRDefault="00F30E4A" w:rsidP="00726DF4">
      <w:pPr>
        <w:snapToGrid/>
        <w:spacing w:after="0"/>
        <w:jc w:val="both"/>
        <w:rPr>
          <w:rFonts w:ascii="仿宋_GB2312" w:eastAsia="仿宋_GB2312"/>
          <w:sz w:val="28"/>
          <w:szCs w:val="28"/>
        </w:rPr>
      </w:pPr>
      <w:r w:rsidRPr="00D177EC">
        <w:rPr>
          <w:rFonts w:ascii="仿宋_GB2312" w:eastAsia="仿宋_GB2312" w:hint="eastAsia"/>
          <w:sz w:val="28"/>
          <w:szCs w:val="28"/>
        </w:rPr>
        <w:t>各有关企业：</w:t>
      </w:r>
    </w:p>
    <w:p w:rsidR="00F30E4A" w:rsidRDefault="00F30E4A" w:rsidP="00D177EC">
      <w:pPr>
        <w:snapToGrid/>
        <w:spacing w:after="0"/>
        <w:ind w:firstLine="555"/>
        <w:jc w:val="both"/>
        <w:rPr>
          <w:rFonts w:ascii="仿宋_GB2312" w:eastAsia="仿宋_GB2312" w:cs="Arial"/>
          <w:color w:val="000000"/>
          <w:sz w:val="28"/>
          <w:szCs w:val="28"/>
        </w:rPr>
      </w:pPr>
      <w:r w:rsidRPr="00D177EC">
        <w:rPr>
          <w:rFonts w:ascii="仿宋_GB2312" w:eastAsia="仿宋_GB2312" w:hAnsi="宋体" w:hint="eastAsia"/>
          <w:sz w:val="28"/>
          <w:szCs w:val="28"/>
        </w:rPr>
        <w:t>为使我市传统中小零售连锁企业把握机遇，进一步与电子商务融合，制定合适自己的电子商务战略，建立高效电子商务团队</w:t>
      </w:r>
      <w:r w:rsidRPr="00D177EC">
        <w:rPr>
          <w:rFonts w:ascii="仿宋_GB2312" w:eastAsia="仿宋_GB2312" w:cs="Arial" w:hint="eastAsia"/>
          <w:color w:val="000000"/>
          <w:sz w:val="28"/>
          <w:szCs w:val="28"/>
        </w:rPr>
        <w:t>，</w:t>
      </w:r>
      <w:r w:rsidRPr="00D177EC">
        <w:rPr>
          <w:rFonts w:ascii="仿宋_GB2312" w:eastAsia="仿宋_GB2312" w:hAnsi="宋体" w:hint="eastAsia"/>
          <w:sz w:val="28"/>
          <w:szCs w:val="28"/>
        </w:rPr>
        <w:t>根据《市中小企业服务中心关于下达深圳市</w:t>
      </w:r>
      <w:r w:rsidRPr="00D177EC">
        <w:rPr>
          <w:rFonts w:ascii="仿宋_GB2312" w:eastAsia="仿宋_GB2312" w:hAnsi="宋体"/>
          <w:sz w:val="28"/>
          <w:szCs w:val="28"/>
        </w:rPr>
        <w:t>2013</w:t>
      </w:r>
      <w:r w:rsidRPr="00D177EC">
        <w:rPr>
          <w:rFonts w:ascii="仿宋_GB2312" w:eastAsia="仿宋_GB2312" w:hAnsi="宋体" w:hint="eastAsia"/>
          <w:sz w:val="28"/>
          <w:szCs w:val="28"/>
        </w:rPr>
        <w:t>年下半年及</w:t>
      </w:r>
      <w:r w:rsidRPr="00D177EC">
        <w:rPr>
          <w:rFonts w:ascii="仿宋_GB2312" w:eastAsia="仿宋_GB2312" w:hAnsi="宋体"/>
          <w:sz w:val="28"/>
          <w:szCs w:val="28"/>
        </w:rPr>
        <w:t>2014</w:t>
      </w:r>
      <w:r w:rsidRPr="00D177EC">
        <w:rPr>
          <w:rFonts w:ascii="仿宋_GB2312" w:eastAsia="仿宋_GB2312" w:hAnsi="宋体" w:hint="eastAsia"/>
          <w:sz w:val="28"/>
          <w:szCs w:val="28"/>
        </w:rPr>
        <w:t>年度中小企业产业紧缺人才培训项目计划的通知》</w:t>
      </w:r>
      <w:r w:rsidRPr="00D177EC">
        <w:rPr>
          <w:rFonts w:ascii="仿宋_GB2312" w:eastAsia="仿宋_GB2312" w:cs="Arial" w:hint="eastAsia"/>
          <w:color w:val="000000"/>
          <w:sz w:val="28"/>
          <w:szCs w:val="28"/>
        </w:rPr>
        <w:t>，我协会现面向全市零售连锁企业举办“互联网思维改变传统商业模式培训班”，现将有关事项通知如下：</w:t>
      </w:r>
    </w:p>
    <w:p w:rsidR="00F30E4A" w:rsidRPr="00C61D81" w:rsidRDefault="00F30E4A" w:rsidP="00D177EC">
      <w:pPr>
        <w:snapToGrid/>
        <w:spacing w:after="0"/>
        <w:ind w:firstLine="555"/>
        <w:jc w:val="both"/>
        <w:rPr>
          <w:rFonts w:ascii="仿宋_GB2312" w:eastAsia="仿宋_GB2312"/>
          <w:sz w:val="28"/>
          <w:szCs w:val="28"/>
        </w:rPr>
      </w:pPr>
    </w:p>
    <w:p w:rsidR="00F30E4A" w:rsidRPr="00D177EC" w:rsidRDefault="00F30E4A" w:rsidP="00D177EC">
      <w:pPr>
        <w:snapToGrid/>
        <w:spacing w:after="0"/>
        <w:ind w:firstLineChars="200" w:firstLine="562"/>
        <w:jc w:val="both"/>
        <w:rPr>
          <w:rFonts w:ascii="黑体" w:eastAsia="黑体" w:hAnsi="宋体"/>
          <w:b/>
          <w:sz w:val="28"/>
          <w:szCs w:val="28"/>
        </w:rPr>
      </w:pPr>
      <w:r w:rsidRPr="00D177EC">
        <w:rPr>
          <w:rFonts w:ascii="黑体" w:eastAsia="黑体" w:hAnsi="宋体" w:hint="eastAsia"/>
          <w:b/>
          <w:sz w:val="28"/>
          <w:szCs w:val="28"/>
        </w:rPr>
        <w:t>一、组织机构</w:t>
      </w:r>
    </w:p>
    <w:p w:rsidR="00F30E4A" w:rsidRPr="00D177EC" w:rsidRDefault="00F30E4A" w:rsidP="00D177EC">
      <w:pPr>
        <w:pStyle w:val="ListParagraph"/>
        <w:snapToGrid/>
        <w:spacing w:after="0"/>
        <w:ind w:firstLine="560"/>
        <w:jc w:val="both"/>
        <w:rPr>
          <w:rFonts w:ascii="仿宋_GB2312" w:eastAsia="仿宋_GB2312" w:hAnsi="宋体"/>
          <w:sz w:val="28"/>
          <w:szCs w:val="28"/>
        </w:rPr>
      </w:pPr>
      <w:r w:rsidRPr="00D177EC">
        <w:rPr>
          <w:rFonts w:ascii="仿宋_GB2312" w:eastAsia="仿宋_GB2312" w:hAnsi="宋体" w:hint="eastAsia"/>
          <w:sz w:val="28"/>
          <w:szCs w:val="28"/>
        </w:rPr>
        <w:t>主办单位：深圳市中小企业服务中心</w:t>
      </w:r>
    </w:p>
    <w:p w:rsidR="00F30E4A" w:rsidRPr="00D177EC" w:rsidRDefault="00F30E4A" w:rsidP="00D177EC">
      <w:pPr>
        <w:pStyle w:val="ListParagraph"/>
        <w:snapToGrid/>
        <w:spacing w:after="0"/>
        <w:ind w:firstLine="560"/>
        <w:jc w:val="both"/>
        <w:rPr>
          <w:rFonts w:ascii="仿宋_GB2312" w:eastAsia="仿宋_GB2312" w:hAnsi="宋体"/>
          <w:sz w:val="28"/>
          <w:szCs w:val="28"/>
        </w:rPr>
      </w:pPr>
      <w:r w:rsidRPr="00D177EC">
        <w:rPr>
          <w:rFonts w:ascii="仿宋_GB2312" w:eastAsia="仿宋_GB2312" w:hAnsi="宋体" w:hint="eastAsia"/>
          <w:sz w:val="28"/>
          <w:szCs w:val="28"/>
        </w:rPr>
        <w:t>承办单位：深圳市汇商连锁培训中心</w:t>
      </w:r>
    </w:p>
    <w:p w:rsidR="00F30E4A" w:rsidRPr="00D177EC" w:rsidRDefault="00F30E4A" w:rsidP="00D177EC">
      <w:pPr>
        <w:widowControl w:val="0"/>
        <w:snapToGrid/>
        <w:spacing w:after="0"/>
        <w:ind w:firstLineChars="200" w:firstLine="562"/>
        <w:jc w:val="both"/>
        <w:rPr>
          <w:rFonts w:ascii="黑体" w:eastAsia="黑体" w:hAnsi="宋体"/>
          <w:b/>
          <w:sz w:val="28"/>
          <w:szCs w:val="28"/>
        </w:rPr>
      </w:pPr>
      <w:r w:rsidRPr="00D177EC">
        <w:rPr>
          <w:rFonts w:ascii="黑体" w:eastAsia="黑体" w:hAnsi="宋体" w:hint="eastAsia"/>
          <w:b/>
          <w:sz w:val="28"/>
          <w:szCs w:val="28"/>
        </w:rPr>
        <w:t>二、培训对象</w:t>
      </w:r>
    </w:p>
    <w:p w:rsidR="00F30E4A" w:rsidRPr="00D177EC" w:rsidRDefault="00F30E4A" w:rsidP="00D177EC">
      <w:pPr>
        <w:pStyle w:val="ListParagraph"/>
        <w:widowControl w:val="0"/>
        <w:snapToGrid/>
        <w:spacing w:after="0"/>
        <w:ind w:firstLine="560"/>
        <w:jc w:val="both"/>
        <w:rPr>
          <w:rFonts w:ascii="仿宋_GB2312" w:eastAsia="仿宋_GB2312" w:hAnsi="宋体"/>
          <w:sz w:val="28"/>
          <w:szCs w:val="28"/>
        </w:rPr>
      </w:pPr>
      <w:r w:rsidRPr="00D177EC">
        <w:rPr>
          <w:rFonts w:ascii="仿宋_GB2312" w:eastAsia="仿宋_GB2312" w:hAnsi="宋体" w:hint="eastAsia"/>
          <w:sz w:val="28"/>
          <w:szCs w:val="28"/>
        </w:rPr>
        <w:t>深圳市中小零售连锁企业总经理、副总经理、电子商务</w:t>
      </w:r>
    </w:p>
    <w:p w:rsidR="00F30E4A" w:rsidRPr="00D177EC" w:rsidRDefault="00F30E4A" w:rsidP="00726DF4">
      <w:pPr>
        <w:widowControl w:val="0"/>
        <w:snapToGrid/>
        <w:spacing w:after="0"/>
        <w:jc w:val="both"/>
        <w:rPr>
          <w:rFonts w:ascii="仿宋_GB2312" w:eastAsia="仿宋_GB2312" w:hAnsi="宋体"/>
          <w:sz w:val="28"/>
          <w:szCs w:val="28"/>
        </w:rPr>
      </w:pPr>
      <w:r w:rsidRPr="00D177EC">
        <w:rPr>
          <w:rFonts w:ascii="仿宋_GB2312" w:eastAsia="仿宋_GB2312" w:hAnsi="宋体" w:hint="eastAsia"/>
          <w:sz w:val="28"/>
          <w:szCs w:val="28"/>
        </w:rPr>
        <w:t>负责人和运营总监等相关负责人。</w:t>
      </w:r>
    </w:p>
    <w:p w:rsidR="00F30E4A" w:rsidRPr="00D177EC" w:rsidRDefault="00F30E4A" w:rsidP="00D177EC">
      <w:pPr>
        <w:widowControl w:val="0"/>
        <w:snapToGrid/>
        <w:spacing w:after="0"/>
        <w:ind w:firstLineChars="200" w:firstLine="562"/>
        <w:jc w:val="both"/>
        <w:rPr>
          <w:rFonts w:ascii="黑体" w:eastAsia="黑体" w:hAnsi="宋体"/>
          <w:b/>
          <w:sz w:val="28"/>
          <w:szCs w:val="28"/>
        </w:rPr>
      </w:pPr>
      <w:r w:rsidRPr="00D177EC">
        <w:rPr>
          <w:rFonts w:ascii="黑体" w:eastAsia="黑体" w:hAnsi="宋体" w:hint="eastAsia"/>
          <w:b/>
          <w:sz w:val="28"/>
          <w:szCs w:val="28"/>
        </w:rPr>
        <w:t>三、培训时间、地点及课程安排</w:t>
      </w:r>
    </w:p>
    <w:p w:rsidR="00F30E4A" w:rsidRPr="00D177EC" w:rsidRDefault="00F30E4A" w:rsidP="00D177EC">
      <w:pPr>
        <w:pStyle w:val="ListParagraph"/>
        <w:widowControl w:val="0"/>
        <w:snapToGrid/>
        <w:spacing w:after="0"/>
        <w:ind w:firstLine="560"/>
        <w:jc w:val="both"/>
        <w:rPr>
          <w:rFonts w:ascii="仿宋_GB2312" w:eastAsia="仿宋_GB2312" w:hAnsi="宋体"/>
          <w:sz w:val="28"/>
          <w:szCs w:val="28"/>
        </w:rPr>
      </w:pPr>
      <w:r w:rsidRPr="00D177EC">
        <w:rPr>
          <w:rFonts w:ascii="仿宋_GB2312" w:eastAsia="仿宋_GB2312" w:hAnsi="宋体"/>
          <w:sz w:val="28"/>
          <w:szCs w:val="28"/>
        </w:rPr>
        <w:t>(</w:t>
      </w:r>
      <w:r w:rsidRPr="00D177EC">
        <w:rPr>
          <w:rFonts w:ascii="仿宋_GB2312" w:eastAsia="仿宋_GB2312" w:hAnsi="宋体" w:hint="eastAsia"/>
          <w:sz w:val="28"/>
          <w:szCs w:val="28"/>
        </w:rPr>
        <w:t>一</w:t>
      </w:r>
      <w:r w:rsidRPr="00D177EC">
        <w:rPr>
          <w:rFonts w:ascii="仿宋_GB2312" w:eastAsia="仿宋_GB2312" w:hAnsi="宋体"/>
          <w:sz w:val="28"/>
          <w:szCs w:val="28"/>
        </w:rPr>
        <w:t>)</w:t>
      </w:r>
      <w:r w:rsidRPr="00D177EC">
        <w:rPr>
          <w:rFonts w:ascii="仿宋_GB2312" w:eastAsia="仿宋_GB2312" w:hAnsi="宋体" w:hint="eastAsia"/>
          <w:sz w:val="28"/>
          <w:szCs w:val="28"/>
        </w:rPr>
        <w:t>培训地点：深圳市南山区东滨路南油文化广场三楼</w:t>
      </w:r>
      <w:r w:rsidRPr="00D177EC">
        <w:rPr>
          <w:rFonts w:ascii="仿宋_GB2312" w:eastAsia="仿宋_GB2312" w:hAnsi="宋体"/>
          <w:sz w:val="28"/>
          <w:szCs w:val="28"/>
        </w:rPr>
        <w:t>24</w:t>
      </w:r>
      <w:r>
        <w:rPr>
          <w:rFonts w:ascii="仿宋_GB2312" w:eastAsia="仿宋_GB2312" w:hAnsi="宋体" w:hint="eastAsia"/>
          <w:sz w:val="28"/>
          <w:szCs w:val="28"/>
        </w:rPr>
        <w:t>号</w:t>
      </w:r>
    </w:p>
    <w:p w:rsidR="00F30E4A" w:rsidRPr="00D177EC" w:rsidRDefault="00F30E4A" w:rsidP="00D177EC">
      <w:pPr>
        <w:pStyle w:val="ListParagraph"/>
        <w:snapToGrid/>
        <w:spacing w:after="0"/>
        <w:ind w:firstLine="560"/>
        <w:jc w:val="both"/>
        <w:rPr>
          <w:rFonts w:ascii="仿宋_GB2312" w:eastAsia="仿宋_GB2312" w:hAnsi="宋体"/>
          <w:sz w:val="28"/>
          <w:szCs w:val="28"/>
        </w:rPr>
      </w:pPr>
      <w:r w:rsidRPr="00D177EC">
        <w:rPr>
          <w:rFonts w:ascii="仿宋_GB2312" w:eastAsia="仿宋_GB2312" w:hAnsi="宋体"/>
          <w:sz w:val="28"/>
          <w:szCs w:val="28"/>
        </w:rPr>
        <w:t>(</w:t>
      </w:r>
      <w:r w:rsidRPr="00D177EC">
        <w:rPr>
          <w:rFonts w:ascii="仿宋_GB2312" w:eastAsia="仿宋_GB2312" w:hAnsi="宋体" w:hint="eastAsia"/>
          <w:sz w:val="28"/>
          <w:szCs w:val="28"/>
        </w:rPr>
        <w:t>二</w:t>
      </w:r>
      <w:r w:rsidRPr="00D177EC">
        <w:rPr>
          <w:rFonts w:ascii="仿宋_GB2312" w:eastAsia="仿宋_GB2312" w:hAnsi="宋体"/>
          <w:sz w:val="28"/>
          <w:szCs w:val="28"/>
        </w:rPr>
        <w:t>)</w:t>
      </w:r>
      <w:r w:rsidRPr="00D177EC">
        <w:rPr>
          <w:rFonts w:ascii="仿宋_GB2312" w:eastAsia="仿宋_GB2312" w:hAnsi="宋体" w:hint="eastAsia"/>
          <w:sz w:val="28"/>
          <w:szCs w:val="28"/>
        </w:rPr>
        <w:t>培训时间及课程安排：</w:t>
      </w:r>
      <w:r w:rsidRPr="00D177EC">
        <w:rPr>
          <w:rFonts w:ascii="仿宋_GB2312" w:eastAsia="仿宋_GB2312" w:hAnsi="宋体"/>
          <w:sz w:val="28"/>
          <w:szCs w:val="28"/>
        </w:rPr>
        <w:t xml:space="preserve"> </w:t>
      </w:r>
    </w:p>
    <w:tbl>
      <w:tblPr>
        <w:tblW w:w="9174" w:type="dxa"/>
        <w:jc w:val="center"/>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0"/>
        <w:gridCol w:w="6580"/>
        <w:gridCol w:w="1134"/>
      </w:tblGrid>
      <w:tr w:rsidR="00F30E4A" w:rsidRPr="00D177EC" w:rsidTr="00C61D81">
        <w:trPr>
          <w:trHeight w:val="392"/>
          <w:jc w:val="center"/>
        </w:trPr>
        <w:tc>
          <w:tcPr>
            <w:tcW w:w="1460" w:type="dxa"/>
            <w:vAlign w:val="center"/>
          </w:tcPr>
          <w:p w:rsidR="00F30E4A" w:rsidRPr="00D177EC" w:rsidRDefault="00F30E4A" w:rsidP="0098094D">
            <w:pPr>
              <w:spacing w:after="0"/>
              <w:jc w:val="center"/>
              <w:rPr>
                <w:b/>
                <w:sz w:val="28"/>
                <w:szCs w:val="28"/>
              </w:rPr>
            </w:pPr>
            <w:r w:rsidRPr="00D177EC">
              <w:rPr>
                <w:rFonts w:hint="eastAsia"/>
                <w:b/>
                <w:sz w:val="28"/>
                <w:szCs w:val="28"/>
              </w:rPr>
              <w:t>时间</w:t>
            </w:r>
          </w:p>
        </w:tc>
        <w:tc>
          <w:tcPr>
            <w:tcW w:w="6580" w:type="dxa"/>
            <w:vAlign w:val="center"/>
          </w:tcPr>
          <w:p w:rsidR="00F30E4A" w:rsidRPr="00D177EC" w:rsidRDefault="00F30E4A" w:rsidP="0098094D">
            <w:pPr>
              <w:spacing w:after="0"/>
              <w:jc w:val="center"/>
              <w:rPr>
                <w:b/>
                <w:sz w:val="28"/>
                <w:szCs w:val="28"/>
              </w:rPr>
            </w:pPr>
            <w:r w:rsidRPr="00D177EC">
              <w:rPr>
                <w:rFonts w:hint="eastAsia"/>
                <w:b/>
                <w:sz w:val="28"/>
                <w:szCs w:val="28"/>
              </w:rPr>
              <w:t>主要内容</w:t>
            </w:r>
          </w:p>
        </w:tc>
        <w:tc>
          <w:tcPr>
            <w:tcW w:w="1134" w:type="dxa"/>
            <w:vAlign w:val="center"/>
          </w:tcPr>
          <w:p w:rsidR="00F30E4A" w:rsidRPr="00D177EC" w:rsidRDefault="00F30E4A" w:rsidP="0098094D">
            <w:pPr>
              <w:spacing w:after="0"/>
              <w:jc w:val="center"/>
              <w:rPr>
                <w:b/>
                <w:sz w:val="28"/>
                <w:szCs w:val="28"/>
              </w:rPr>
            </w:pPr>
            <w:r w:rsidRPr="00D177EC">
              <w:rPr>
                <w:rFonts w:hint="eastAsia"/>
                <w:b/>
                <w:sz w:val="28"/>
                <w:szCs w:val="28"/>
              </w:rPr>
              <w:t>讲师</w:t>
            </w:r>
          </w:p>
        </w:tc>
      </w:tr>
      <w:tr w:rsidR="00F30E4A" w:rsidRPr="00D177EC" w:rsidTr="00C61D81">
        <w:trPr>
          <w:trHeight w:val="1107"/>
          <w:jc w:val="center"/>
        </w:trPr>
        <w:tc>
          <w:tcPr>
            <w:tcW w:w="1460" w:type="dxa"/>
            <w:vAlign w:val="center"/>
          </w:tcPr>
          <w:p w:rsidR="00F30E4A" w:rsidRPr="00D177EC" w:rsidRDefault="00F30E4A" w:rsidP="001A191C">
            <w:pPr>
              <w:pStyle w:val="NoSpacing"/>
              <w:rPr>
                <w:rFonts w:ascii="宋体" w:eastAsia="宋体" w:hAnsi="宋体"/>
                <w:sz w:val="28"/>
                <w:szCs w:val="28"/>
              </w:rPr>
            </w:pPr>
            <w:smartTag w:uri="urn:schemas-microsoft-com:office:smarttags" w:element="chsdate">
              <w:smartTagPr>
                <w:attr w:name="IsROCDate" w:val="False"/>
                <w:attr w:name="IsLunarDate" w:val="False"/>
                <w:attr w:name="Day" w:val="27"/>
                <w:attr w:name="Month" w:val="3"/>
                <w:attr w:name="Year" w:val="2014"/>
              </w:smartTagPr>
              <w:r w:rsidRPr="00D177EC">
                <w:rPr>
                  <w:rFonts w:ascii="宋体" w:eastAsia="宋体" w:hAnsi="宋体"/>
                  <w:sz w:val="28"/>
                  <w:szCs w:val="28"/>
                </w:rPr>
                <w:t>3</w:t>
              </w:r>
              <w:r w:rsidRPr="00D177EC">
                <w:rPr>
                  <w:rFonts w:ascii="宋体" w:eastAsia="宋体" w:hAnsi="宋体" w:hint="eastAsia"/>
                  <w:sz w:val="28"/>
                  <w:szCs w:val="28"/>
                </w:rPr>
                <w:t>月</w:t>
              </w:r>
              <w:r w:rsidRPr="00D177EC">
                <w:rPr>
                  <w:rFonts w:ascii="宋体" w:eastAsia="宋体" w:hAnsi="宋体"/>
                  <w:sz w:val="28"/>
                  <w:szCs w:val="28"/>
                </w:rPr>
                <w:t>27</w:t>
              </w:r>
              <w:r w:rsidRPr="00D177EC">
                <w:rPr>
                  <w:rFonts w:ascii="宋体" w:eastAsia="宋体" w:hAnsi="宋体" w:hint="eastAsia"/>
                  <w:sz w:val="28"/>
                  <w:szCs w:val="28"/>
                </w:rPr>
                <w:t>日</w:t>
              </w:r>
            </w:smartTag>
          </w:p>
        </w:tc>
        <w:tc>
          <w:tcPr>
            <w:tcW w:w="6580" w:type="dxa"/>
            <w:vAlign w:val="center"/>
          </w:tcPr>
          <w:p w:rsidR="00F30E4A" w:rsidRPr="00D177EC" w:rsidRDefault="00F30E4A" w:rsidP="00C367A4">
            <w:pPr>
              <w:pStyle w:val="ListParagraph"/>
              <w:spacing w:after="0"/>
              <w:ind w:firstLineChars="0" w:firstLine="0"/>
              <w:jc w:val="both"/>
              <w:rPr>
                <w:rFonts w:ascii="宋体" w:eastAsia="宋体" w:hAnsi="宋体" w:cs="Arial"/>
                <w:color w:val="000000"/>
                <w:sz w:val="28"/>
                <w:szCs w:val="28"/>
              </w:rPr>
            </w:pPr>
            <w:r w:rsidRPr="00D177EC">
              <w:rPr>
                <w:rFonts w:ascii="宋体" w:eastAsia="宋体" w:hAnsi="宋体" w:hint="eastAsia"/>
                <w:sz w:val="28"/>
                <w:szCs w:val="28"/>
              </w:rPr>
              <w:t>一、</w:t>
            </w:r>
            <w:r>
              <w:rPr>
                <w:rFonts w:ascii="宋体" w:eastAsia="宋体" w:hAnsi="宋体" w:hint="eastAsia"/>
                <w:sz w:val="28"/>
                <w:szCs w:val="28"/>
              </w:rPr>
              <w:t>什么是互联网商业及对传统商业模式的核心影响</w:t>
            </w:r>
            <w:r w:rsidRPr="00D177EC">
              <w:rPr>
                <w:rFonts w:ascii="宋体" w:eastAsia="宋体" w:hAnsi="宋体" w:hint="eastAsia"/>
                <w:sz w:val="28"/>
                <w:szCs w:val="28"/>
              </w:rPr>
              <w:t>；</w:t>
            </w:r>
          </w:p>
          <w:p w:rsidR="00F30E4A" w:rsidRPr="00D177EC" w:rsidRDefault="00F30E4A" w:rsidP="00C367A4">
            <w:pPr>
              <w:pStyle w:val="ListParagraph"/>
              <w:spacing w:after="0"/>
              <w:ind w:firstLineChars="0" w:firstLine="0"/>
              <w:jc w:val="both"/>
              <w:rPr>
                <w:rFonts w:ascii="宋体" w:eastAsia="宋体" w:hAnsi="宋体" w:cs="Arial"/>
                <w:color w:val="000000"/>
                <w:sz w:val="28"/>
                <w:szCs w:val="28"/>
              </w:rPr>
            </w:pPr>
            <w:r w:rsidRPr="00D177EC">
              <w:rPr>
                <w:rFonts w:ascii="宋体" w:eastAsia="宋体" w:hAnsi="宋体" w:hint="eastAsia"/>
                <w:sz w:val="28"/>
                <w:szCs w:val="28"/>
              </w:rPr>
              <w:t>二、</w:t>
            </w:r>
            <w:r w:rsidRPr="00375DF6">
              <w:rPr>
                <w:rFonts w:ascii="宋体" w:eastAsia="宋体" w:hAnsi="宋体" w:hint="eastAsia"/>
                <w:sz w:val="28"/>
                <w:szCs w:val="28"/>
              </w:rPr>
              <w:t>传统企业如何量身定制自己的电子商务战略</w:t>
            </w:r>
            <w:r w:rsidRPr="00D177EC">
              <w:rPr>
                <w:rFonts w:ascii="宋体" w:eastAsia="宋体" w:hAnsi="宋体" w:hint="eastAsia"/>
                <w:sz w:val="28"/>
                <w:szCs w:val="28"/>
              </w:rPr>
              <w:t>；</w:t>
            </w:r>
          </w:p>
          <w:p w:rsidR="00F30E4A" w:rsidRDefault="00F30E4A" w:rsidP="00C367A4">
            <w:pPr>
              <w:pStyle w:val="ListParagraph"/>
              <w:spacing w:after="0"/>
              <w:ind w:firstLineChars="0" w:firstLine="0"/>
              <w:jc w:val="both"/>
              <w:rPr>
                <w:rFonts w:ascii="宋体" w:eastAsia="宋体" w:hAnsi="宋体"/>
                <w:sz w:val="28"/>
                <w:szCs w:val="28"/>
              </w:rPr>
            </w:pPr>
            <w:r w:rsidRPr="00D177EC">
              <w:rPr>
                <w:rFonts w:ascii="宋体" w:eastAsia="宋体" w:hAnsi="宋体" w:hint="eastAsia"/>
                <w:sz w:val="28"/>
                <w:szCs w:val="28"/>
              </w:rPr>
              <w:t>三、</w:t>
            </w:r>
            <w:r w:rsidRPr="00375DF6">
              <w:rPr>
                <w:rFonts w:ascii="宋体" w:eastAsia="宋体" w:hAnsi="宋体" w:hint="eastAsia"/>
                <w:sz w:val="28"/>
                <w:szCs w:val="28"/>
              </w:rPr>
              <w:t>电子商务实战分享</w:t>
            </w:r>
            <w:r>
              <w:rPr>
                <w:rFonts w:ascii="宋体" w:eastAsia="宋体" w:hAnsi="宋体" w:hint="eastAsia"/>
                <w:sz w:val="28"/>
                <w:szCs w:val="28"/>
              </w:rPr>
              <w:t>；</w:t>
            </w:r>
          </w:p>
          <w:p w:rsidR="00F30E4A" w:rsidRDefault="00F30E4A" w:rsidP="00C367A4">
            <w:pPr>
              <w:pStyle w:val="ListParagraph"/>
              <w:spacing w:after="0"/>
              <w:ind w:firstLineChars="0" w:firstLine="0"/>
              <w:jc w:val="both"/>
              <w:rPr>
                <w:rFonts w:ascii="宋体" w:eastAsia="宋体" w:hAnsi="宋体"/>
                <w:sz w:val="28"/>
                <w:szCs w:val="28"/>
              </w:rPr>
            </w:pPr>
            <w:r>
              <w:rPr>
                <w:rFonts w:ascii="宋体" w:eastAsia="宋体" w:hAnsi="宋体" w:hint="eastAsia"/>
                <w:sz w:val="28"/>
                <w:szCs w:val="28"/>
              </w:rPr>
              <w:t>四、如何</w:t>
            </w:r>
            <w:r w:rsidRPr="00375DF6">
              <w:rPr>
                <w:rFonts w:ascii="宋体" w:eastAsia="宋体" w:hAnsi="宋体" w:hint="eastAsia"/>
                <w:sz w:val="28"/>
                <w:szCs w:val="28"/>
              </w:rPr>
              <w:t>抢占互联网制高点</w:t>
            </w:r>
            <w:r>
              <w:rPr>
                <w:rFonts w:ascii="宋体" w:eastAsia="宋体" w:hAnsi="宋体" w:hint="eastAsia"/>
                <w:sz w:val="28"/>
                <w:szCs w:val="28"/>
              </w:rPr>
              <w:t>；</w:t>
            </w:r>
          </w:p>
          <w:p w:rsidR="00F30E4A" w:rsidRPr="00D177EC" w:rsidRDefault="00F30E4A" w:rsidP="00C367A4">
            <w:pPr>
              <w:pStyle w:val="ListParagraph"/>
              <w:spacing w:after="0"/>
              <w:ind w:firstLineChars="0" w:firstLine="0"/>
              <w:jc w:val="both"/>
              <w:rPr>
                <w:rFonts w:ascii="宋体" w:eastAsia="宋体" w:hAnsi="宋体" w:cs="Arial"/>
                <w:color w:val="000000"/>
                <w:sz w:val="28"/>
                <w:szCs w:val="28"/>
              </w:rPr>
            </w:pPr>
            <w:r>
              <w:rPr>
                <w:rFonts w:ascii="宋体" w:eastAsia="宋体" w:hAnsi="宋体" w:hint="eastAsia"/>
                <w:sz w:val="28"/>
                <w:szCs w:val="28"/>
              </w:rPr>
              <w:t>五、案例分享。</w:t>
            </w:r>
          </w:p>
        </w:tc>
        <w:tc>
          <w:tcPr>
            <w:tcW w:w="1134" w:type="dxa"/>
            <w:vAlign w:val="center"/>
          </w:tcPr>
          <w:p w:rsidR="00F30E4A" w:rsidRPr="00D177EC" w:rsidRDefault="00F30E4A" w:rsidP="0098094D">
            <w:pPr>
              <w:adjustRightInd/>
              <w:snapToGrid/>
              <w:spacing w:after="0" w:line="408" w:lineRule="auto"/>
              <w:jc w:val="center"/>
              <w:rPr>
                <w:rFonts w:ascii="宋体" w:eastAsia="宋体" w:hAnsi="宋体" w:cs="Arial"/>
                <w:color w:val="000000"/>
                <w:sz w:val="28"/>
                <w:szCs w:val="28"/>
              </w:rPr>
            </w:pPr>
            <w:r w:rsidRPr="00D177EC">
              <w:rPr>
                <w:rFonts w:ascii="宋体" w:eastAsia="宋体" w:hAnsi="宋体" w:cs="Arial" w:hint="eastAsia"/>
                <w:color w:val="000000"/>
                <w:sz w:val="28"/>
                <w:szCs w:val="28"/>
              </w:rPr>
              <w:t>黄舟扬</w:t>
            </w:r>
          </w:p>
        </w:tc>
      </w:tr>
      <w:tr w:rsidR="00F30E4A" w:rsidRPr="00D177EC" w:rsidTr="00C61D81">
        <w:trPr>
          <w:trHeight w:val="878"/>
          <w:jc w:val="center"/>
        </w:trPr>
        <w:tc>
          <w:tcPr>
            <w:tcW w:w="1460" w:type="dxa"/>
            <w:vAlign w:val="center"/>
          </w:tcPr>
          <w:p w:rsidR="00F30E4A" w:rsidRPr="00D177EC" w:rsidRDefault="00F30E4A" w:rsidP="001A191C">
            <w:pPr>
              <w:pStyle w:val="NoSpacing"/>
              <w:rPr>
                <w:rFonts w:ascii="宋体" w:eastAsia="宋体" w:hAnsi="宋体"/>
                <w:sz w:val="28"/>
                <w:szCs w:val="28"/>
              </w:rPr>
            </w:pPr>
            <w:smartTag w:uri="urn:schemas-microsoft-com:office:smarttags" w:element="chsdate">
              <w:smartTagPr>
                <w:attr w:name="IsROCDate" w:val="False"/>
                <w:attr w:name="IsLunarDate" w:val="False"/>
                <w:attr w:name="Day" w:val="28"/>
                <w:attr w:name="Month" w:val="3"/>
                <w:attr w:name="Year" w:val="2014"/>
              </w:smartTagPr>
              <w:r w:rsidRPr="00D177EC">
                <w:rPr>
                  <w:rFonts w:ascii="宋体" w:eastAsia="宋体" w:hAnsi="宋体"/>
                  <w:sz w:val="28"/>
                  <w:szCs w:val="28"/>
                </w:rPr>
                <w:t>3</w:t>
              </w:r>
              <w:r w:rsidRPr="00D177EC">
                <w:rPr>
                  <w:rFonts w:ascii="宋体" w:eastAsia="宋体" w:hAnsi="宋体" w:hint="eastAsia"/>
                  <w:sz w:val="28"/>
                  <w:szCs w:val="28"/>
                </w:rPr>
                <w:t>月</w:t>
              </w:r>
              <w:r w:rsidRPr="00D177EC">
                <w:rPr>
                  <w:rFonts w:ascii="宋体" w:eastAsia="宋体" w:hAnsi="宋体"/>
                  <w:sz w:val="28"/>
                  <w:szCs w:val="28"/>
                </w:rPr>
                <w:t>28</w:t>
              </w:r>
              <w:r w:rsidRPr="00D177EC">
                <w:rPr>
                  <w:rFonts w:ascii="宋体" w:eastAsia="宋体" w:hAnsi="宋体" w:hint="eastAsia"/>
                  <w:sz w:val="28"/>
                  <w:szCs w:val="28"/>
                </w:rPr>
                <w:t>日</w:t>
              </w:r>
            </w:smartTag>
          </w:p>
        </w:tc>
        <w:tc>
          <w:tcPr>
            <w:tcW w:w="6580" w:type="dxa"/>
            <w:vAlign w:val="center"/>
          </w:tcPr>
          <w:p w:rsidR="00F30E4A" w:rsidRPr="00D177EC" w:rsidRDefault="00F30E4A" w:rsidP="0098094D">
            <w:pPr>
              <w:spacing w:after="0"/>
              <w:jc w:val="both"/>
              <w:rPr>
                <w:rFonts w:ascii="宋体" w:eastAsia="宋体" w:hAnsi="宋体"/>
                <w:sz w:val="28"/>
                <w:szCs w:val="28"/>
              </w:rPr>
            </w:pPr>
            <w:r w:rsidRPr="00D177EC">
              <w:rPr>
                <w:rFonts w:ascii="宋体" w:eastAsia="宋体" w:hAnsi="宋体" w:hint="eastAsia"/>
                <w:sz w:val="28"/>
                <w:szCs w:val="28"/>
              </w:rPr>
              <w:t>一、</w:t>
            </w:r>
            <w:r w:rsidRPr="00375DF6">
              <w:rPr>
                <w:rFonts w:ascii="宋体" w:eastAsia="宋体" w:hAnsi="宋体" w:hint="eastAsia"/>
                <w:sz w:val="28"/>
                <w:szCs w:val="28"/>
              </w:rPr>
              <w:t>什么是互联网思维</w:t>
            </w:r>
            <w:r w:rsidRPr="00D177EC">
              <w:rPr>
                <w:rFonts w:ascii="宋体" w:eastAsia="宋体" w:hAnsi="宋体" w:hint="eastAsia"/>
                <w:sz w:val="28"/>
                <w:szCs w:val="28"/>
              </w:rPr>
              <w:t>；</w:t>
            </w:r>
          </w:p>
          <w:p w:rsidR="00F30E4A" w:rsidRDefault="00F30E4A" w:rsidP="0098094D">
            <w:pPr>
              <w:spacing w:after="0"/>
              <w:jc w:val="both"/>
              <w:rPr>
                <w:rFonts w:ascii="宋体" w:eastAsia="宋体" w:hAnsi="宋体"/>
                <w:sz w:val="28"/>
                <w:szCs w:val="28"/>
              </w:rPr>
            </w:pPr>
            <w:r w:rsidRPr="00D177EC">
              <w:rPr>
                <w:rFonts w:ascii="宋体" w:eastAsia="宋体" w:hAnsi="宋体" w:hint="eastAsia"/>
                <w:sz w:val="28"/>
                <w:szCs w:val="28"/>
              </w:rPr>
              <w:t>二、</w:t>
            </w:r>
            <w:r w:rsidRPr="00375DF6">
              <w:rPr>
                <w:rFonts w:ascii="宋体" w:eastAsia="宋体" w:hAnsi="宋体"/>
                <w:sz w:val="28"/>
                <w:szCs w:val="28"/>
              </w:rPr>
              <w:t>O2O</w:t>
            </w:r>
            <w:r w:rsidRPr="00375DF6">
              <w:rPr>
                <w:rFonts w:ascii="宋体" w:eastAsia="宋体" w:hAnsi="宋体" w:hint="eastAsia"/>
                <w:sz w:val="28"/>
                <w:szCs w:val="28"/>
              </w:rPr>
              <w:t>对电子商务和传统商务的影响</w:t>
            </w:r>
            <w:r>
              <w:rPr>
                <w:rFonts w:ascii="宋体" w:eastAsia="宋体" w:hAnsi="宋体" w:hint="eastAsia"/>
                <w:sz w:val="28"/>
                <w:szCs w:val="28"/>
              </w:rPr>
              <w:t>；</w:t>
            </w:r>
          </w:p>
          <w:p w:rsidR="00F30E4A" w:rsidRDefault="00F30E4A" w:rsidP="0098094D">
            <w:pPr>
              <w:spacing w:after="0"/>
              <w:jc w:val="both"/>
              <w:rPr>
                <w:rFonts w:ascii="宋体" w:eastAsia="宋体" w:hAnsi="宋体"/>
                <w:sz w:val="28"/>
                <w:szCs w:val="28"/>
              </w:rPr>
            </w:pPr>
            <w:r>
              <w:rPr>
                <w:rFonts w:ascii="宋体" w:eastAsia="宋体" w:hAnsi="宋体" w:hint="eastAsia"/>
                <w:sz w:val="28"/>
                <w:szCs w:val="28"/>
              </w:rPr>
              <w:t>三、</w:t>
            </w:r>
            <w:r w:rsidRPr="00375DF6">
              <w:rPr>
                <w:rFonts w:ascii="宋体" w:eastAsia="宋体" w:hAnsi="宋体"/>
                <w:sz w:val="28"/>
                <w:szCs w:val="28"/>
              </w:rPr>
              <w:t>O2O</w:t>
            </w:r>
            <w:r w:rsidRPr="00375DF6">
              <w:rPr>
                <w:rFonts w:ascii="宋体" w:eastAsia="宋体" w:hAnsi="宋体" w:hint="eastAsia"/>
                <w:sz w:val="28"/>
                <w:szCs w:val="28"/>
              </w:rPr>
              <w:t>与电子商务实战</w:t>
            </w:r>
            <w:r>
              <w:rPr>
                <w:rFonts w:ascii="宋体" w:eastAsia="宋体" w:hAnsi="宋体" w:hint="eastAsia"/>
                <w:sz w:val="28"/>
                <w:szCs w:val="28"/>
              </w:rPr>
              <w:t>；</w:t>
            </w:r>
          </w:p>
          <w:p w:rsidR="00F30E4A" w:rsidRDefault="00F30E4A" w:rsidP="0098094D">
            <w:pPr>
              <w:spacing w:after="0"/>
              <w:jc w:val="both"/>
              <w:rPr>
                <w:rFonts w:ascii="宋体" w:eastAsia="宋体" w:hAnsi="宋体"/>
                <w:sz w:val="28"/>
                <w:szCs w:val="28"/>
              </w:rPr>
            </w:pPr>
            <w:r>
              <w:rPr>
                <w:rFonts w:ascii="宋体" w:eastAsia="宋体" w:hAnsi="宋体" w:hint="eastAsia"/>
                <w:sz w:val="28"/>
                <w:szCs w:val="28"/>
              </w:rPr>
              <w:t>四、</w:t>
            </w:r>
            <w:r w:rsidRPr="00375DF6">
              <w:rPr>
                <w:rFonts w:ascii="宋体" w:eastAsia="宋体" w:hAnsi="宋体" w:hint="eastAsia"/>
                <w:sz w:val="28"/>
                <w:szCs w:val="28"/>
              </w:rPr>
              <w:t>未来的世界与未来的商业</w:t>
            </w:r>
            <w:r>
              <w:rPr>
                <w:rFonts w:ascii="宋体" w:eastAsia="宋体" w:hAnsi="宋体" w:hint="eastAsia"/>
                <w:sz w:val="28"/>
                <w:szCs w:val="28"/>
              </w:rPr>
              <w:t>；</w:t>
            </w:r>
          </w:p>
          <w:p w:rsidR="00F30E4A" w:rsidRPr="00375DF6" w:rsidRDefault="00F30E4A" w:rsidP="0098094D">
            <w:pPr>
              <w:spacing w:after="0"/>
              <w:jc w:val="both"/>
              <w:rPr>
                <w:rFonts w:ascii="宋体" w:eastAsia="宋体" w:hAnsi="宋体"/>
                <w:sz w:val="28"/>
                <w:szCs w:val="28"/>
              </w:rPr>
            </w:pPr>
            <w:r>
              <w:rPr>
                <w:rFonts w:ascii="宋体" w:eastAsia="宋体" w:hAnsi="宋体" w:hint="eastAsia"/>
                <w:sz w:val="28"/>
                <w:szCs w:val="28"/>
              </w:rPr>
              <w:t>五、案例分享</w:t>
            </w:r>
          </w:p>
        </w:tc>
        <w:tc>
          <w:tcPr>
            <w:tcW w:w="1134" w:type="dxa"/>
            <w:vAlign w:val="center"/>
          </w:tcPr>
          <w:p w:rsidR="00F30E4A" w:rsidRPr="00D177EC" w:rsidRDefault="00F30E4A" w:rsidP="0098094D">
            <w:pPr>
              <w:adjustRightInd/>
              <w:snapToGrid/>
              <w:spacing w:after="0" w:line="408" w:lineRule="auto"/>
              <w:jc w:val="center"/>
              <w:rPr>
                <w:rFonts w:ascii="宋体" w:eastAsia="宋体" w:hAnsi="宋体" w:cs="Arial"/>
                <w:color w:val="000000"/>
                <w:sz w:val="28"/>
                <w:szCs w:val="28"/>
              </w:rPr>
            </w:pPr>
            <w:r w:rsidRPr="00D177EC">
              <w:rPr>
                <w:rFonts w:ascii="宋体" w:eastAsia="宋体" w:hAnsi="宋体" w:cs="Arial" w:hint="eastAsia"/>
                <w:color w:val="000000"/>
                <w:sz w:val="28"/>
                <w:szCs w:val="28"/>
              </w:rPr>
              <w:t>钱勇</w:t>
            </w:r>
          </w:p>
        </w:tc>
      </w:tr>
    </w:tbl>
    <w:p w:rsidR="00F30E4A" w:rsidRPr="00D177EC" w:rsidRDefault="00F30E4A" w:rsidP="00D177EC">
      <w:pPr>
        <w:widowControl w:val="0"/>
        <w:spacing w:after="0" w:line="360" w:lineRule="auto"/>
        <w:ind w:firstLineChars="200" w:firstLine="560"/>
        <w:jc w:val="both"/>
        <w:rPr>
          <w:rFonts w:ascii="仿宋_GB2312" w:eastAsia="仿宋_GB2312"/>
          <w:sz w:val="28"/>
          <w:szCs w:val="28"/>
        </w:rPr>
      </w:pPr>
    </w:p>
    <w:p w:rsidR="00F30E4A" w:rsidRPr="00D177EC" w:rsidRDefault="00F30E4A" w:rsidP="00D177EC">
      <w:pPr>
        <w:widowControl w:val="0"/>
        <w:spacing w:after="0" w:line="360" w:lineRule="auto"/>
        <w:ind w:firstLineChars="200" w:firstLine="562"/>
        <w:jc w:val="both"/>
        <w:rPr>
          <w:rFonts w:ascii="黑体" w:eastAsia="黑体" w:hAnsi="宋体"/>
          <w:b/>
          <w:sz w:val="28"/>
          <w:szCs w:val="28"/>
        </w:rPr>
      </w:pPr>
      <w:r w:rsidRPr="00D177EC">
        <w:rPr>
          <w:rFonts w:ascii="黑体" w:eastAsia="黑体" w:hAnsi="宋体" w:hint="eastAsia"/>
          <w:b/>
          <w:sz w:val="28"/>
          <w:szCs w:val="28"/>
        </w:rPr>
        <w:t>四、培训师资介绍</w:t>
      </w:r>
    </w:p>
    <w:p w:rsidR="00F30E4A" w:rsidRPr="00D177EC" w:rsidRDefault="00F30E4A" w:rsidP="00D177EC">
      <w:pPr>
        <w:pStyle w:val="ListParagraph"/>
        <w:spacing w:line="360" w:lineRule="auto"/>
        <w:ind w:firstLine="560"/>
        <w:rPr>
          <w:rFonts w:ascii="仿宋_GB2312" w:eastAsia="仿宋_GB2312" w:hAnsi="宋体"/>
          <w:sz w:val="28"/>
          <w:szCs w:val="28"/>
        </w:rPr>
      </w:pPr>
      <w:r w:rsidRPr="00D177EC">
        <w:rPr>
          <w:rFonts w:ascii="仿宋_GB2312" w:eastAsia="仿宋_GB2312" w:hAnsi="宋体" w:hint="eastAsia"/>
          <w:sz w:val="28"/>
          <w:szCs w:val="28"/>
        </w:rPr>
        <w:t>黄舟扬：哈尔滨工业大学工学学士，</w:t>
      </w:r>
      <w:r w:rsidRPr="00D177EC">
        <w:rPr>
          <w:rFonts w:ascii="仿宋_GB2312" w:eastAsia="仿宋_GB2312" w:hAnsi="宋体"/>
          <w:sz w:val="28"/>
          <w:szCs w:val="28"/>
        </w:rPr>
        <w:t>2004</w:t>
      </w:r>
      <w:r w:rsidRPr="00D177EC">
        <w:rPr>
          <w:rFonts w:ascii="仿宋_GB2312" w:eastAsia="仿宋_GB2312" w:hAnsi="宋体" w:hint="eastAsia"/>
          <w:sz w:val="28"/>
          <w:szCs w:val="28"/>
        </w:rPr>
        <w:t>年创办“游子礼品网”，</w:t>
      </w:r>
      <w:r w:rsidRPr="00D177EC">
        <w:rPr>
          <w:rFonts w:ascii="仿宋_GB2312" w:eastAsia="仿宋_GB2312" w:hAnsi="宋体"/>
          <w:sz w:val="28"/>
          <w:szCs w:val="28"/>
        </w:rPr>
        <w:t>2</w:t>
      </w:r>
      <w:r w:rsidRPr="00D177EC">
        <w:rPr>
          <w:rFonts w:ascii="仿宋_GB2312" w:eastAsia="仿宋_GB2312" w:hAnsi="宋体" w:hint="eastAsia"/>
          <w:sz w:val="28"/>
          <w:szCs w:val="28"/>
        </w:rPr>
        <w:t>年后成为最大的海外华人礼品网。</w:t>
      </w:r>
      <w:r w:rsidRPr="00D177EC">
        <w:rPr>
          <w:rFonts w:ascii="仿宋_GB2312" w:eastAsia="仿宋_GB2312" w:hAnsi="宋体"/>
          <w:sz w:val="28"/>
          <w:szCs w:val="28"/>
        </w:rPr>
        <w:t>2010</w:t>
      </w:r>
      <w:r w:rsidRPr="00D177EC">
        <w:rPr>
          <w:rFonts w:ascii="仿宋_GB2312" w:eastAsia="仿宋_GB2312" w:hAnsi="宋体" w:hint="eastAsia"/>
          <w:sz w:val="28"/>
          <w:szCs w:val="28"/>
        </w:rPr>
        <w:t>年底创办“华人生活馆”，该网站目前是美国华人厨房家电销售第一。</w:t>
      </w:r>
      <w:r w:rsidRPr="00D177EC">
        <w:rPr>
          <w:rFonts w:ascii="仿宋_GB2312" w:eastAsia="仿宋_GB2312" w:hAnsi="宋体"/>
          <w:sz w:val="28"/>
          <w:szCs w:val="28"/>
        </w:rPr>
        <w:t>8</w:t>
      </w:r>
      <w:r w:rsidRPr="00D177EC">
        <w:rPr>
          <w:rFonts w:ascii="仿宋_GB2312" w:eastAsia="仿宋_GB2312" w:hAnsi="宋体" w:hint="eastAsia"/>
          <w:sz w:val="28"/>
          <w:szCs w:val="28"/>
        </w:rPr>
        <w:t>年电子商务从业生涯中，坚持稳健的电子商务发展方式，在电子商务战略定位、产品服务价格等策略、网络营销等各个环节积累了丰富的经验。美国游子在线创始人、深圳麦金电商执行董事。</w:t>
      </w:r>
    </w:p>
    <w:p w:rsidR="00F30E4A" w:rsidRPr="00D177EC" w:rsidRDefault="00F30E4A" w:rsidP="00D177EC">
      <w:pPr>
        <w:widowControl w:val="0"/>
        <w:spacing w:after="0" w:line="360" w:lineRule="auto"/>
        <w:ind w:firstLineChars="200" w:firstLine="560"/>
        <w:jc w:val="both"/>
        <w:rPr>
          <w:rFonts w:ascii="仿宋_GB2312" w:eastAsia="仿宋_GB2312" w:hAnsi="宋体"/>
          <w:sz w:val="28"/>
          <w:szCs w:val="28"/>
        </w:rPr>
      </w:pPr>
      <w:r w:rsidRPr="00D177EC">
        <w:rPr>
          <w:rFonts w:ascii="仿宋_GB2312" w:eastAsia="仿宋_GB2312" w:hAnsi="宋体" w:hint="eastAsia"/>
          <w:sz w:val="28"/>
          <w:szCs w:val="28"/>
        </w:rPr>
        <w:t>钱勇：毕业于北京大学企业管理公司管理硕士，现就读于美国德克萨斯大学阿灵顿商学院</w:t>
      </w:r>
      <w:r w:rsidRPr="00D177EC">
        <w:rPr>
          <w:rFonts w:ascii="仿宋_GB2312" w:eastAsia="仿宋_GB2312" w:hAnsi="宋体"/>
          <w:sz w:val="28"/>
          <w:szCs w:val="28"/>
        </w:rPr>
        <w:t>EMBA</w:t>
      </w:r>
      <w:r w:rsidRPr="00D177EC">
        <w:rPr>
          <w:rFonts w:ascii="仿宋_GB2312" w:eastAsia="仿宋_GB2312" w:hAnsi="宋体" w:hint="eastAsia"/>
          <w:sz w:val="28"/>
          <w:szCs w:val="28"/>
        </w:rPr>
        <w:t>。现担任金蝶集团</w:t>
      </w:r>
      <w:r w:rsidRPr="00D177EC">
        <w:rPr>
          <w:rFonts w:ascii="仿宋_GB2312" w:eastAsia="仿宋_GB2312" w:hAnsi="宋体"/>
          <w:sz w:val="28"/>
          <w:szCs w:val="28"/>
        </w:rPr>
        <w:t>Kingde.com</w:t>
      </w:r>
      <w:r w:rsidRPr="00D177EC">
        <w:rPr>
          <w:rFonts w:ascii="仿宋_GB2312" w:eastAsia="仿宋_GB2312" w:hAnsi="宋体" w:hint="eastAsia"/>
          <w:sz w:val="28"/>
          <w:szCs w:val="28"/>
        </w:rPr>
        <w:t>副总经理；拥有</w:t>
      </w:r>
      <w:r w:rsidRPr="00D177EC">
        <w:rPr>
          <w:rFonts w:ascii="仿宋_GB2312" w:eastAsia="仿宋_GB2312" w:hAnsi="宋体"/>
          <w:sz w:val="28"/>
          <w:szCs w:val="28"/>
        </w:rPr>
        <w:t>12</w:t>
      </w:r>
      <w:r w:rsidRPr="00D177EC">
        <w:rPr>
          <w:rFonts w:ascii="仿宋_GB2312" w:eastAsia="仿宋_GB2312" w:hAnsi="宋体" w:hint="eastAsia"/>
          <w:sz w:val="28"/>
          <w:szCs w:val="28"/>
        </w:rPr>
        <w:t>年以上互联网和</w:t>
      </w:r>
      <w:r w:rsidRPr="00D177EC">
        <w:rPr>
          <w:rFonts w:ascii="仿宋_GB2312" w:eastAsia="仿宋_GB2312" w:hAnsi="宋体"/>
          <w:sz w:val="28"/>
          <w:szCs w:val="28"/>
        </w:rPr>
        <w:t>IT</w:t>
      </w:r>
      <w:r w:rsidRPr="00D177EC">
        <w:rPr>
          <w:rFonts w:ascii="仿宋_GB2312" w:eastAsia="仿宋_GB2312" w:hAnsi="宋体" w:hint="eastAsia"/>
          <w:sz w:val="28"/>
          <w:szCs w:val="28"/>
        </w:rPr>
        <w:t>领域广泛背景，国内电子商务、移动商务和云计算的领先实践者；</w:t>
      </w:r>
      <w:r w:rsidRPr="00D177EC">
        <w:rPr>
          <w:rFonts w:ascii="仿宋_GB2312" w:eastAsia="仿宋_GB2312" w:hAnsi="宋体"/>
          <w:sz w:val="28"/>
          <w:szCs w:val="28"/>
        </w:rPr>
        <w:t>10</w:t>
      </w:r>
      <w:r w:rsidRPr="00D177EC">
        <w:rPr>
          <w:rFonts w:ascii="仿宋_GB2312" w:eastAsia="仿宋_GB2312" w:hAnsi="宋体" w:hint="eastAsia"/>
          <w:sz w:val="28"/>
          <w:szCs w:val="28"/>
        </w:rPr>
        <w:t>年以上网站运营成功经验，深刻洞察互联网、电子商务、移动互联网行业本质和发展趋势，尤其擅长互联网和电子商务平台规划、产品运营和营销管理；</w:t>
      </w:r>
      <w:r w:rsidRPr="00D177EC">
        <w:rPr>
          <w:rFonts w:ascii="仿宋_GB2312" w:eastAsia="仿宋_GB2312" w:hAnsi="宋体"/>
          <w:sz w:val="28"/>
          <w:szCs w:val="28"/>
        </w:rPr>
        <w:t>10</w:t>
      </w:r>
      <w:r w:rsidRPr="00D177EC">
        <w:rPr>
          <w:rFonts w:ascii="仿宋_GB2312" w:eastAsia="仿宋_GB2312" w:hAnsi="宋体" w:hint="eastAsia"/>
          <w:sz w:val="28"/>
          <w:szCs w:val="28"/>
        </w:rPr>
        <w:t>年以上的企业信息化和管理软件经验，拥有超强的</w:t>
      </w:r>
      <w:r w:rsidRPr="00D177EC">
        <w:rPr>
          <w:rFonts w:ascii="仿宋_GB2312" w:eastAsia="仿宋_GB2312" w:hAnsi="宋体"/>
          <w:sz w:val="28"/>
          <w:szCs w:val="28"/>
        </w:rPr>
        <w:t>IT</w:t>
      </w:r>
      <w:r w:rsidRPr="00D177EC">
        <w:rPr>
          <w:rFonts w:ascii="仿宋_GB2312" w:eastAsia="仿宋_GB2312" w:hAnsi="宋体" w:hint="eastAsia"/>
          <w:sz w:val="28"/>
          <w:szCs w:val="28"/>
        </w:rPr>
        <w:t>和互联网项目开发、方案策划、直销和分销管理等实战能力；具有资深的业务战略规划和执行管理能力，敏锐的用户和市场洞察力、准确的数据采集分析能力，丰富的市场策划、营销推广、新媒体工作经验。擅长</w:t>
      </w:r>
      <w:r w:rsidRPr="00D177EC">
        <w:rPr>
          <w:rFonts w:ascii="仿宋_GB2312" w:eastAsia="仿宋_GB2312" w:hAnsi="宋体"/>
          <w:sz w:val="28"/>
          <w:szCs w:val="28"/>
        </w:rPr>
        <w:t>O2O</w:t>
      </w:r>
      <w:r w:rsidRPr="00D177EC">
        <w:rPr>
          <w:rFonts w:ascii="仿宋_GB2312" w:eastAsia="仿宋_GB2312" w:hAnsi="宋体" w:hint="eastAsia"/>
          <w:sz w:val="28"/>
          <w:szCs w:val="28"/>
        </w:rPr>
        <w:t>、电子商务、移动商务、互联网思维类课程，是金蝶商学院特聘讲师。</w:t>
      </w:r>
    </w:p>
    <w:p w:rsidR="00F30E4A" w:rsidRPr="00D177EC" w:rsidRDefault="00F30E4A" w:rsidP="00D177EC">
      <w:pPr>
        <w:widowControl w:val="0"/>
        <w:spacing w:after="0" w:line="360" w:lineRule="auto"/>
        <w:ind w:firstLineChars="200" w:firstLine="562"/>
        <w:jc w:val="both"/>
        <w:rPr>
          <w:rFonts w:ascii="黑体" w:eastAsia="黑体" w:hAnsi="宋体"/>
          <w:b/>
          <w:sz w:val="28"/>
          <w:szCs w:val="28"/>
        </w:rPr>
      </w:pPr>
      <w:r w:rsidRPr="00D177EC">
        <w:rPr>
          <w:rFonts w:ascii="黑体" w:eastAsia="黑体" w:hAnsi="宋体" w:hint="eastAsia"/>
          <w:b/>
          <w:sz w:val="28"/>
          <w:szCs w:val="28"/>
        </w:rPr>
        <w:t>五、培训费用和人数</w:t>
      </w:r>
    </w:p>
    <w:p w:rsidR="00F30E4A" w:rsidRPr="00D177EC" w:rsidRDefault="00F30E4A" w:rsidP="00D177EC">
      <w:pPr>
        <w:spacing w:line="400" w:lineRule="exact"/>
        <w:ind w:firstLineChars="200" w:firstLine="560"/>
        <w:rPr>
          <w:rFonts w:ascii="仿宋_GB2312" w:eastAsia="仿宋_GB2312" w:hAnsi="宋体"/>
          <w:sz w:val="28"/>
          <w:szCs w:val="28"/>
        </w:rPr>
      </w:pPr>
      <w:r w:rsidRPr="00D177EC">
        <w:rPr>
          <w:rFonts w:ascii="仿宋_GB2312" w:eastAsia="仿宋_GB2312" w:hAnsi="宋体" w:hint="eastAsia"/>
          <w:sz w:val="28"/>
          <w:szCs w:val="28"/>
        </w:rPr>
        <w:t>本次培训费用</w:t>
      </w:r>
      <w:r w:rsidRPr="00D177EC">
        <w:rPr>
          <w:rFonts w:ascii="仿宋_GB2312" w:eastAsia="仿宋_GB2312" w:hAnsi="宋体"/>
          <w:sz w:val="28"/>
          <w:szCs w:val="28"/>
        </w:rPr>
        <w:t>50</w:t>
      </w:r>
      <w:r w:rsidRPr="00D177EC">
        <w:rPr>
          <w:rFonts w:ascii="仿宋_GB2312" w:eastAsia="仿宋_GB2312" w:hAnsi="宋体" w:hint="eastAsia"/>
          <w:sz w:val="28"/>
          <w:szCs w:val="28"/>
        </w:rPr>
        <w:t>元</w:t>
      </w:r>
      <w:r w:rsidRPr="00D177EC">
        <w:rPr>
          <w:rFonts w:ascii="仿宋_GB2312" w:eastAsia="仿宋_GB2312" w:hAnsi="宋体"/>
          <w:sz w:val="28"/>
          <w:szCs w:val="28"/>
        </w:rPr>
        <w:t>/</w:t>
      </w:r>
      <w:r w:rsidRPr="00D177EC">
        <w:rPr>
          <w:rFonts w:ascii="仿宋_GB2312" w:eastAsia="仿宋_GB2312" w:hAnsi="宋体" w:hint="eastAsia"/>
          <w:sz w:val="28"/>
          <w:szCs w:val="28"/>
        </w:rPr>
        <w:t>人，其余由市中小企业服务中心在市民营及中小企业发展专项资金中按照相关规定给予补贴。</w:t>
      </w:r>
    </w:p>
    <w:p w:rsidR="00F30E4A" w:rsidRPr="00D177EC" w:rsidRDefault="00F30E4A" w:rsidP="00D177EC">
      <w:pPr>
        <w:spacing w:line="400" w:lineRule="exact"/>
        <w:ind w:firstLineChars="200" w:firstLine="560"/>
        <w:rPr>
          <w:rFonts w:ascii="仿宋_GB2312" w:eastAsia="仿宋_GB2312" w:hAnsi="宋体"/>
          <w:sz w:val="28"/>
          <w:szCs w:val="28"/>
        </w:rPr>
      </w:pPr>
      <w:r w:rsidRPr="00D177EC">
        <w:rPr>
          <w:rFonts w:ascii="仿宋_GB2312" w:eastAsia="仿宋_GB2312" w:hAnsi="宋体" w:hint="eastAsia"/>
          <w:sz w:val="28"/>
          <w:szCs w:val="28"/>
        </w:rPr>
        <w:t>户</w:t>
      </w:r>
      <w:r w:rsidRPr="00D177EC">
        <w:rPr>
          <w:rFonts w:ascii="仿宋_GB2312" w:eastAsia="仿宋_GB2312" w:hAnsi="宋体"/>
          <w:sz w:val="28"/>
          <w:szCs w:val="28"/>
        </w:rPr>
        <w:t xml:space="preserve">  </w:t>
      </w:r>
      <w:r w:rsidRPr="00D177EC">
        <w:rPr>
          <w:rFonts w:ascii="仿宋_GB2312" w:eastAsia="仿宋_GB2312" w:hAnsi="宋体" w:hint="eastAsia"/>
          <w:sz w:val="28"/>
          <w:szCs w:val="28"/>
        </w:rPr>
        <w:t>名：深圳市汇商连锁培训中心</w:t>
      </w:r>
    </w:p>
    <w:p w:rsidR="00F30E4A" w:rsidRPr="00D177EC" w:rsidRDefault="00F30E4A" w:rsidP="00D177EC">
      <w:pPr>
        <w:spacing w:line="400" w:lineRule="exact"/>
        <w:ind w:firstLineChars="200" w:firstLine="560"/>
        <w:rPr>
          <w:rFonts w:ascii="仿宋_GB2312" w:eastAsia="仿宋_GB2312" w:hAnsi="宋体"/>
          <w:sz w:val="28"/>
          <w:szCs w:val="28"/>
        </w:rPr>
      </w:pPr>
      <w:r w:rsidRPr="00D177EC">
        <w:rPr>
          <w:rFonts w:ascii="仿宋_GB2312" w:eastAsia="仿宋_GB2312" w:hAnsi="宋体" w:hint="eastAsia"/>
          <w:sz w:val="28"/>
          <w:szCs w:val="28"/>
        </w:rPr>
        <w:t>开户行：中国银行深圳南油支行</w:t>
      </w:r>
    </w:p>
    <w:p w:rsidR="00F30E4A" w:rsidRPr="00D177EC" w:rsidRDefault="00F30E4A" w:rsidP="00D177EC">
      <w:pPr>
        <w:spacing w:line="400" w:lineRule="exact"/>
        <w:ind w:firstLineChars="200" w:firstLine="560"/>
        <w:rPr>
          <w:rFonts w:ascii="仿宋_GB2312" w:eastAsia="仿宋_GB2312" w:hAnsi="宋体"/>
          <w:sz w:val="28"/>
          <w:szCs w:val="28"/>
        </w:rPr>
      </w:pPr>
      <w:r w:rsidRPr="00D177EC">
        <w:rPr>
          <w:rFonts w:ascii="仿宋_GB2312" w:eastAsia="仿宋_GB2312" w:hAnsi="宋体" w:hint="eastAsia"/>
          <w:sz w:val="28"/>
          <w:szCs w:val="28"/>
        </w:rPr>
        <w:t>帐</w:t>
      </w:r>
      <w:r w:rsidRPr="00D177EC">
        <w:rPr>
          <w:rFonts w:ascii="仿宋_GB2312" w:eastAsia="仿宋_GB2312" w:hAnsi="宋体"/>
          <w:sz w:val="28"/>
          <w:szCs w:val="28"/>
        </w:rPr>
        <w:t xml:space="preserve">  </w:t>
      </w:r>
      <w:r w:rsidRPr="00D177EC">
        <w:rPr>
          <w:rFonts w:ascii="仿宋_GB2312" w:eastAsia="仿宋_GB2312" w:hAnsi="宋体" w:hint="eastAsia"/>
          <w:sz w:val="28"/>
          <w:szCs w:val="28"/>
        </w:rPr>
        <w:t>号：</w:t>
      </w:r>
      <w:r w:rsidRPr="00D177EC">
        <w:rPr>
          <w:rFonts w:ascii="仿宋_GB2312" w:eastAsia="仿宋_GB2312" w:hAnsi="宋体"/>
          <w:sz w:val="28"/>
          <w:szCs w:val="28"/>
        </w:rPr>
        <w:t>7627-5882-4160</w:t>
      </w:r>
    </w:p>
    <w:p w:rsidR="00F30E4A" w:rsidRPr="00D177EC" w:rsidRDefault="00F30E4A" w:rsidP="00D177EC">
      <w:pPr>
        <w:pStyle w:val="ListParagraph"/>
        <w:widowControl w:val="0"/>
        <w:spacing w:after="0" w:line="360" w:lineRule="auto"/>
        <w:ind w:firstLine="560"/>
        <w:jc w:val="both"/>
        <w:rPr>
          <w:rFonts w:ascii="仿宋_GB2312" w:eastAsia="仿宋_GB2312" w:hAnsi="宋体"/>
          <w:sz w:val="28"/>
          <w:szCs w:val="28"/>
        </w:rPr>
      </w:pPr>
      <w:r w:rsidRPr="00D177EC">
        <w:rPr>
          <w:rFonts w:ascii="仿宋_GB2312" w:eastAsia="仿宋_GB2312" w:hAnsi="宋体" w:hint="eastAsia"/>
          <w:sz w:val="28"/>
          <w:szCs w:val="28"/>
        </w:rPr>
        <w:t>培训计划招生</w:t>
      </w:r>
      <w:r w:rsidRPr="00D177EC">
        <w:rPr>
          <w:rFonts w:ascii="仿宋_GB2312" w:eastAsia="仿宋_GB2312" w:hAnsi="宋体"/>
          <w:sz w:val="28"/>
          <w:szCs w:val="28"/>
        </w:rPr>
        <w:t>50</w:t>
      </w:r>
      <w:r w:rsidRPr="00D177EC">
        <w:rPr>
          <w:rFonts w:ascii="仿宋_GB2312" w:eastAsia="仿宋_GB2312" w:hAnsi="宋体" w:hint="eastAsia"/>
          <w:sz w:val="28"/>
          <w:szCs w:val="28"/>
        </w:rPr>
        <w:t>人，每家企业限报</w:t>
      </w:r>
      <w:r w:rsidRPr="00D177EC">
        <w:rPr>
          <w:rFonts w:ascii="仿宋_GB2312" w:eastAsia="仿宋_GB2312" w:hAnsi="宋体"/>
          <w:sz w:val="28"/>
          <w:szCs w:val="28"/>
        </w:rPr>
        <w:t>3</w:t>
      </w:r>
      <w:r w:rsidRPr="00D177EC">
        <w:rPr>
          <w:rFonts w:ascii="仿宋_GB2312" w:eastAsia="仿宋_GB2312" w:hAnsi="宋体" w:hint="eastAsia"/>
          <w:sz w:val="28"/>
          <w:szCs w:val="28"/>
        </w:rPr>
        <w:t>人。报名截至</w:t>
      </w:r>
      <w:r w:rsidRPr="00D177EC">
        <w:rPr>
          <w:rFonts w:ascii="仿宋_GB2312" w:eastAsia="仿宋_GB2312" w:hAnsi="宋体"/>
          <w:sz w:val="28"/>
          <w:szCs w:val="28"/>
        </w:rPr>
        <w:t>3</w:t>
      </w:r>
      <w:r w:rsidRPr="00D177EC">
        <w:rPr>
          <w:rFonts w:ascii="仿宋_GB2312" w:eastAsia="仿宋_GB2312" w:hAnsi="宋体" w:hint="eastAsia"/>
          <w:sz w:val="28"/>
          <w:szCs w:val="28"/>
        </w:rPr>
        <w:t>月</w:t>
      </w:r>
      <w:r w:rsidRPr="00D177EC">
        <w:rPr>
          <w:rFonts w:ascii="仿宋_GB2312" w:eastAsia="仿宋_GB2312" w:hAnsi="宋体"/>
          <w:sz w:val="28"/>
          <w:szCs w:val="28"/>
        </w:rPr>
        <w:t>24</w:t>
      </w:r>
      <w:r w:rsidRPr="00D177EC">
        <w:rPr>
          <w:rFonts w:ascii="仿宋_GB2312" w:eastAsia="仿宋_GB2312" w:hAnsi="宋体" w:hint="eastAsia"/>
          <w:sz w:val="28"/>
          <w:szCs w:val="28"/>
        </w:rPr>
        <w:t>日，额满为止。</w:t>
      </w:r>
    </w:p>
    <w:p w:rsidR="00F30E4A" w:rsidRPr="00D177EC" w:rsidRDefault="00F30E4A" w:rsidP="00D177EC">
      <w:pPr>
        <w:widowControl w:val="0"/>
        <w:spacing w:after="0" w:line="360" w:lineRule="auto"/>
        <w:ind w:firstLineChars="200" w:firstLine="562"/>
        <w:jc w:val="both"/>
        <w:rPr>
          <w:rFonts w:ascii="黑体" w:eastAsia="黑体"/>
          <w:b/>
          <w:sz w:val="28"/>
          <w:szCs w:val="28"/>
        </w:rPr>
      </w:pPr>
      <w:r w:rsidRPr="00D177EC">
        <w:rPr>
          <w:rFonts w:ascii="黑体" w:eastAsia="黑体" w:hint="eastAsia"/>
          <w:b/>
          <w:sz w:val="28"/>
          <w:szCs w:val="28"/>
        </w:rPr>
        <w:t>六、申报资料</w:t>
      </w:r>
    </w:p>
    <w:p w:rsidR="00F30E4A" w:rsidRPr="00D177EC" w:rsidRDefault="00F30E4A" w:rsidP="00D177EC">
      <w:pPr>
        <w:widowControl w:val="0"/>
        <w:spacing w:after="0" w:line="360" w:lineRule="auto"/>
        <w:ind w:firstLineChars="200" w:firstLine="560"/>
        <w:jc w:val="both"/>
        <w:rPr>
          <w:rFonts w:ascii="仿宋_GB2312" w:eastAsia="仿宋_GB2312"/>
          <w:sz w:val="28"/>
          <w:szCs w:val="28"/>
        </w:rPr>
      </w:pPr>
      <w:r w:rsidRPr="00D177EC">
        <w:rPr>
          <w:rFonts w:ascii="仿宋_GB2312" w:eastAsia="仿宋_GB2312"/>
          <w:sz w:val="28"/>
          <w:szCs w:val="28"/>
        </w:rPr>
        <w:t>(</w:t>
      </w:r>
      <w:r w:rsidRPr="00D177EC">
        <w:rPr>
          <w:rFonts w:ascii="仿宋_GB2312" w:eastAsia="仿宋_GB2312" w:hint="eastAsia"/>
          <w:sz w:val="28"/>
          <w:szCs w:val="28"/>
        </w:rPr>
        <w:t>一</w:t>
      </w:r>
      <w:r w:rsidRPr="00D177EC">
        <w:rPr>
          <w:rFonts w:ascii="仿宋_GB2312" w:eastAsia="仿宋_GB2312"/>
          <w:sz w:val="28"/>
          <w:szCs w:val="28"/>
        </w:rPr>
        <w:t>)</w:t>
      </w:r>
      <w:r w:rsidRPr="00D177EC">
        <w:rPr>
          <w:rFonts w:ascii="仿宋_GB2312" w:eastAsia="仿宋_GB2312" w:hint="eastAsia"/>
          <w:sz w:val="28"/>
          <w:szCs w:val="28"/>
        </w:rPr>
        <w:t>学员身份证或社会保障卡复印件；</w:t>
      </w:r>
      <w:r w:rsidRPr="00D177EC">
        <w:rPr>
          <w:rFonts w:ascii="仿宋_GB2312" w:eastAsia="仿宋_GB2312"/>
          <w:sz w:val="28"/>
          <w:szCs w:val="28"/>
        </w:rPr>
        <w:t xml:space="preserve"> </w:t>
      </w:r>
    </w:p>
    <w:p w:rsidR="00F30E4A" w:rsidRPr="00D177EC" w:rsidRDefault="00F30E4A" w:rsidP="00D177EC">
      <w:pPr>
        <w:widowControl w:val="0"/>
        <w:spacing w:after="0" w:line="360" w:lineRule="auto"/>
        <w:ind w:firstLineChars="200" w:firstLine="560"/>
        <w:jc w:val="both"/>
        <w:rPr>
          <w:rFonts w:ascii="仿宋_GB2312" w:eastAsia="仿宋_GB2312"/>
          <w:sz w:val="28"/>
          <w:szCs w:val="28"/>
        </w:rPr>
      </w:pPr>
      <w:r w:rsidRPr="00D177EC">
        <w:rPr>
          <w:rFonts w:ascii="仿宋_GB2312" w:eastAsia="仿宋_GB2312"/>
          <w:sz w:val="28"/>
          <w:szCs w:val="28"/>
        </w:rPr>
        <w:t>(</w:t>
      </w:r>
      <w:r w:rsidRPr="00D177EC">
        <w:rPr>
          <w:rFonts w:ascii="仿宋_GB2312" w:eastAsia="仿宋_GB2312" w:hint="eastAsia"/>
          <w:sz w:val="28"/>
          <w:szCs w:val="28"/>
        </w:rPr>
        <w:t>二</w:t>
      </w:r>
      <w:r w:rsidRPr="00D177EC">
        <w:rPr>
          <w:rFonts w:ascii="仿宋_GB2312" w:eastAsia="仿宋_GB2312"/>
          <w:sz w:val="28"/>
          <w:szCs w:val="28"/>
        </w:rPr>
        <w:t>)</w:t>
      </w:r>
      <w:r w:rsidRPr="00D177EC">
        <w:rPr>
          <w:rFonts w:ascii="仿宋_GB2312" w:eastAsia="仿宋_GB2312" w:hint="eastAsia"/>
          <w:sz w:val="28"/>
          <w:szCs w:val="28"/>
        </w:rPr>
        <w:t>加盖单位公章的培训班报名表；</w:t>
      </w:r>
    </w:p>
    <w:p w:rsidR="00F30E4A" w:rsidRPr="00D177EC" w:rsidRDefault="00F30E4A" w:rsidP="00D177EC">
      <w:pPr>
        <w:widowControl w:val="0"/>
        <w:spacing w:after="0" w:line="360" w:lineRule="auto"/>
        <w:ind w:firstLineChars="200" w:firstLine="560"/>
        <w:jc w:val="both"/>
        <w:rPr>
          <w:rFonts w:ascii="仿宋_GB2312" w:eastAsia="仿宋_GB2312"/>
          <w:sz w:val="28"/>
          <w:szCs w:val="28"/>
        </w:rPr>
      </w:pPr>
      <w:r w:rsidRPr="00D177EC">
        <w:rPr>
          <w:rFonts w:ascii="仿宋_GB2312" w:eastAsia="仿宋_GB2312"/>
          <w:sz w:val="28"/>
          <w:szCs w:val="28"/>
        </w:rPr>
        <w:t>(</w:t>
      </w:r>
      <w:r w:rsidRPr="00D177EC">
        <w:rPr>
          <w:rFonts w:ascii="仿宋_GB2312" w:eastAsia="仿宋_GB2312" w:hint="eastAsia"/>
          <w:sz w:val="28"/>
          <w:szCs w:val="28"/>
        </w:rPr>
        <w:t>三</w:t>
      </w:r>
      <w:r w:rsidRPr="00D177EC">
        <w:rPr>
          <w:rFonts w:ascii="仿宋_GB2312" w:eastAsia="仿宋_GB2312"/>
          <w:sz w:val="28"/>
          <w:szCs w:val="28"/>
        </w:rPr>
        <w:t>)</w:t>
      </w:r>
      <w:r w:rsidRPr="00D177EC">
        <w:rPr>
          <w:rFonts w:ascii="仿宋_GB2312" w:eastAsia="仿宋_GB2312" w:hint="eastAsia"/>
          <w:sz w:val="28"/>
          <w:szCs w:val="28"/>
        </w:rPr>
        <w:t>如报名表未加盖公章，则需提交本人工作证复印件</w:t>
      </w:r>
      <w:r w:rsidRPr="00D177EC">
        <w:rPr>
          <w:rFonts w:ascii="宋体" w:eastAsia="宋体" w:hAnsi="宋体" w:hint="eastAsia"/>
          <w:sz w:val="28"/>
          <w:szCs w:val="28"/>
        </w:rPr>
        <w:t>。</w:t>
      </w:r>
    </w:p>
    <w:p w:rsidR="00F30E4A" w:rsidRPr="00D177EC" w:rsidRDefault="00F30E4A" w:rsidP="00D177EC">
      <w:pPr>
        <w:widowControl w:val="0"/>
        <w:spacing w:after="0" w:line="360" w:lineRule="auto"/>
        <w:ind w:firstLineChars="200" w:firstLine="562"/>
        <w:jc w:val="both"/>
        <w:rPr>
          <w:rFonts w:ascii="黑体" w:eastAsia="黑体" w:hAnsi="宋体"/>
          <w:sz w:val="28"/>
          <w:szCs w:val="28"/>
        </w:rPr>
      </w:pPr>
      <w:r w:rsidRPr="00D177EC">
        <w:rPr>
          <w:rFonts w:ascii="黑体" w:eastAsia="黑体" w:hAnsi="宋体" w:hint="eastAsia"/>
          <w:b/>
          <w:sz w:val="28"/>
          <w:szCs w:val="28"/>
        </w:rPr>
        <w:t>七</w:t>
      </w:r>
      <w:r w:rsidRPr="00D177EC">
        <w:rPr>
          <w:rFonts w:ascii="黑体" w:eastAsia="黑体" w:hAnsi="宋体" w:hint="eastAsia"/>
          <w:sz w:val="28"/>
          <w:szCs w:val="28"/>
        </w:rPr>
        <w:t>、</w:t>
      </w:r>
      <w:r w:rsidRPr="00D177EC">
        <w:rPr>
          <w:rFonts w:ascii="黑体" w:eastAsia="黑体" w:hAnsi="宋体" w:hint="eastAsia"/>
          <w:b/>
          <w:sz w:val="28"/>
          <w:szCs w:val="28"/>
        </w:rPr>
        <w:t>联系方式</w:t>
      </w:r>
    </w:p>
    <w:p w:rsidR="00F30E4A" w:rsidRPr="00D177EC" w:rsidRDefault="00F30E4A" w:rsidP="0087257C">
      <w:pPr>
        <w:widowControl w:val="0"/>
        <w:spacing w:after="0" w:line="360" w:lineRule="auto"/>
        <w:jc w:val="both"/>
        <w:rPr>
          <w:rFonts w:ascii="仿宋_GB2312" w:eastAsia="仿宋_GB2312" w:hAnsi="宋体"/>
          <w:sz w:val="28"/>
          <w:szCs w:val="28"/>
        </w:rPr>
      </w:pPr>
      <w:r w:rsidRPr="00D177EC">
        <w:rPr>
          <w:rFonts w:ascii="仿宋_GB2312" w:eastAsia="仿宋_GB2312"/>
          <w:sz w:val="28"/>
          <w:szCs w:val="28"/>
        </w:rPr>
        <w:t xml:space="preserve">     </w:t>
      </w:r>
      <w:r w:rsidRPr="00D177EC">
        <w:rPr>
          <w:rFonts w:ascii="仿宋_GB2312" w:eastAsia="仿宋_GB2312" w:hAnsi="宋体" w:hint="eastAsia"/>
          <w:sz w:val="28"/>
          <w:szCs w:val="28"/>
        </w:rPr>
        <w:t>联系人及电话：</w:t>
      </w:r>
      <w:r w:rsidRPr="00D177EC">
        <w:rPr>
          <w:rFonts w:ascii="仿宋_GB2312" w:eastAsia="仿宋_GB2312" w:hAnsi="宋体"/>
          <w:sz w:val="28"/>
          <w:szCs w:val="28"/>
        </w:rPr>
        <w:t xml:space="preserve"> </w:t>
      </w:r>
      <w:r w:rsidRPr="00D177EC">
        <w:rPr>
          <w:rFonts w:ascii="仿宋_GB2312" w:eastAsia="仿宋_GB2312" w:hAnsi="宋体" w:hint="eastAsia"/>
          <w:sz w:val="28"/>
          <w:szCs w:val="28"/>
        </w:rPr>
        <w:t>李老师</w:t>
      </w:r>
      <w:r w:rsidRPr="00D177EC">
        <w:rPr>
          <w:rFonts w:ascii="仿宋_GB2312" w:eastAsia="仿宋_GB2312" w:hAnsi="宋体"/>
          <w:sz w:val="28"/>
          <w:szCs w:val="28"/>
        </w:rPr>
        <w:t xml:space="preserve">  26408148</w:t>
      </w:r>
    </w:p>
    <w:p w:rsidR="00F30E4A" w:rsidRPr="00D177EC" w:rsidRDefault="00F30E4A" w:rsidP="0063137B">
      <w:pPr>
        <w:widowControl w:val="0"/>
        <w:spacing w:after="0" w:line="360" w:lineRule="auto"/>
        <w:ind w:firstLineChars="1000" w:firstLine="2800"/>
        <w:jc w:val="both"/>
        <w:rPr>
          <w:rFonts w:ascii="仿宋_GB2312" w:eastAsia="仿宋_GB2312" w:hAnsi="宋体"/>
          <w:sz w:val="28"/>
          <w:szCs w:val="28"/>
        </w:rPr>
      </w:pPr>
      <w:r w:rsidRPr="00D177EC">
        <w:rPr>
          <w:rFonts w:ascii="仿宋_GB2312" w:eastAsia="仿宋_GB2312" w:hAnsi="宋体" w:hint="eastAsia"/>
          <w:sz w:val="28"/>
          <w:szCs w:val="28"/>
        </w:rPr>
        <w:t>缪老师</w:t>
      </w:r>
      <w:r w:rsidRPr="00D177EC">
        <w:rPr>
          <w:rFonts w:ascii="仿宋_GB2312" w:eastAsia="仿宋_GB2312" w:hAnsi="宋体"/>
          <w:sz w:val="28"/>
          <w:szCs w:val="28"/>
        </w:rPr>
        <w:t xml:space="preserve">  82944416</w:t>
      </w:r>
    </w:p>
    <w:p w:rsidR="00F30E4A" w:rsidRPr="00D177EC" w:rsidRDefault="00F30E4A" w:rsidP="00726DF4">
      <w:pPr>
        <w:widowControl w:val="0"/>
        <w:spacing w:after="0" w:line="360" w:lineRule="auto"/>
        <w:ind w:leftChars="350" w:left="770"/>
        <w:jc w:val="both"/>
        <w:rPr>
          <w:rFonts w:ascii="仿宋_GB2312" w:eastAsia="仿宋_GB2312" w:hAnsi="宋体"/>
          <w:sz w:val="28"/>
          <w:szCs w:val="28"/>
        </w:rPr>
      </w:pPr>
      <w:r w:rsidRPr="00D177EC">
        <w:rPr>
          <w:rFonts w:ascii="仿宋_GB2312" w:eastAsia="仿宋_GB2312" w:hAnsi="宋体" w:hint="eastAsia"/>
          <w:sz w:val="28"/>
          <w:szCs w:val="28"/>
        </w:rPr>
        <w:t>传</w:t>
      </w:r>
      <w:r w:rsidRPr="00D177EC">
        <w:rPr>
          <w:rFonts w:ascii="仿宋_GB2312" w:eastAsia="仿宋_GB2312" w:hAnsi="宋体"/>
          <w:sz w:val="28"/>
          <w:szCs w:val="28"/>
        </w:rPr>
        <w:t xml:space="preserve">   </w:t>
      </w:r>
      <w:r w:rsidRPr="00D177EC">
        <w:rPr>
          <w:rFonts w:ascii="仿宋_GB2312" w:eastAsia="仿宋_GB2312" w:hAnsi="宋体" w:hint="eastAsia"/>
          <w:sz w:val="28"/>
          <w:szCs w:val="28"/>
        </w:rPr>
        <w:t>真：</w:t>
      </w:r>
      <w:r w:rsidRPr="00D177EC">
        <w:rPr>
          <w:rFonts w:ascii="仿宋_GB2312" w:eastAsia="仿宋_GB2312" w:hAnsi="宋体"/>
          <w:sz w:val="28"/>
          <w:szCs w:val="28"/>
        </w:rPr>
        <w:t>82945078</w:t>
      </w:r>
    </w:p>
    <w:p w:rsidR="00F30E4A" w:rsidRPr="00D177EC" w:rsidRDefault="00F30E4A" w:rsidP="00726DF4">
      <w:pPr>
        <w:widowControl w:val="0"/>
        <w:spacing w:after="0" w:line="360" w:lineRule="auto"/>
        <w:ind w:leftChars="350" w:left="770"/>
        <w:jc w:val="both"/>
        <w:rPr>
          <w:rFonts w:ascii="仿宋_GB2312" w:eastAsia="仿宋_GB2312" w:hAnsi="宋体"/>
          <w:sz w:val="28"/>
          <w:szCs w:val="28"/>
        </w:rPr>
      </w:pPr>
      <w:r w:rsidRPr="00D177EC">
        <w:rPr>
          <w:rFonts w:ascii="仿宋_GB2312" w:eastAsia="仿宋_GB2312" w:hAnsi="宋体" w:hint="eastAsia"/>
          <w:sz w:val="28"/>
          <w:szCs w:val="28"/>
        </w:rPr>
        <w:t>地</w:t>
      </w:r>
      <w:r w:rsidRPr="00D177EC">
        <w:rPr>
          <w:rFonts w:ascii="仿宋_GB2312" w:eastAsia="仿宋_GB2312" w:hAnsi="宋体"/>
          <w:sz w:val="28"/>
          <w:szCs w:val="28"/>
        </w:rPr>
        <w:t xml:space="preserve">   </w:t>
      </w:r>
      <w:r w:rsidRPr="00D177EC">
        <w:rPr>
          <w:rFonts w:ascii="仿宋_GB2312" w:eastAsia="仿宋_GB2312" w:hAnsi="宋体" w:hint="eastAsia"/>
          <w:sz w:val="28"/>
          <w:szCs w:val="28"/>
        </w:rPr>
        <w:t>址：深圳市南山区东滨路南油文化广场三楼</w:t>
      </w:r>
      <w:r w:rsidRPr="00D177EC">
        <w:rPr>
          <w:rFonts w:ascii="仿宋_GB2312" w:eastAsia="仿宋_GB2312" w:hAnsi="宋体"/>
          <w:sz w:val="28"/>
          <w:szCs w:val="28"/>
        </w:rPr>
        <w:t>24</w:t>
      </w:r>
      <w:r w:rsidRPr="00D177EC">
        <w:rPr>
          <w:rFonts w:ascii="仿宋_GB2312" w:eastAsia="仿宋_GB2312" w:hAnsi="宋体" w:hint="eastAsia"/>
          <w:sz w:val="28"/>
          <w:szCs w:val="28"/>
        </w:rPr>
        <w:t>号</w:t>
      </w:r>
    </w:p>
    <w:p w:rsidR="00F30E4A" w:rsidRPr="00D177EC" w:rsidRDefault="00F30E4A" w:rsidP="0063137B">
      <w:pPr>
        <w:widowControl w:val="0"/>
        <w:spacing w:after="0" w:line="360" w:lineRule="auto"/>
        <w:ind w:firstLineChars="275" w:firstLine="770"/>
        <w:jc w:val="both"/>
        <w:rPr>
          <w:rFonts w:ascii="仿宋_GB2312" w:eastAsia="仿宋_GB2312" w:hAnsi="宋体"/>
          <w:sz w:val="28"/>
          <w:szCs w:val="28"/>
        </w:rPr>
      </w:pPr>
      <w:r w:rsidRPr="00D177EC">
        <w:rPr>
          <w:rFonts w:ascii="仿宋_GB2312" w:eastAsia="仿宋_GB2312" w:hAnsi="宋体" w:hint="eastAsia"/>
          <w:sz w:val="28"/>
          <w:szCs w:val="28"/>
        </w:rPr>
        <w:t>网</w:t>
      </w:r>
      <w:r w:rsidRPr="00D177EC">
        <w:rPr>
          <w:rFonts w:ascii="仿宋_GB2312" w:eastAsia="仿宋_GB2312" w:hAnsi="宋体"/>
          <w:sz w:val="28"/>
          <w:szCs w:val="28"/>
        </w:rPr>
        <w:t xml:space="preserve">   </w:t>
      </w:r>
      <w:r w:rsidRPr="00D177EC">
        <w:rPr>
          <w:rFonts w:ascii="仿宋_GB2312" w:eastAsia="仿宋_GB2312" w:hAnsi="宋体" w:hint="eastAsia"/>
          <w:sz w:val="28"/>
          <w:szCs w:val="28"/>
        </w:rPr>
        <w:t>址：</w:t>
      </w:r>
      <w:r w:rsidRPr="00D177EC">
        <w:rPr>
          <w:rFonts w:ascii="仿宋_GB2312" w:eastAsia="仿宋_GB2312" w:hAnsi="宋体"/>
          <w:sz w:val="28"/>
          <w:szCs w:val="28"/>
        </w:rPr>
        <w:t>www.szrba.org</w:t>
      </w:r>
    </w:p>
    <w:p w:rsidR="00F30E4A" w:rsidRPr="000233D6" w:rsidRDefault="00F30E4A" w:rsidP="00726DF4">
      <w:pPr>
        <w:widowControl w:val="0"/>
        <w:spacing w:after="0" w:line="360" w:lineRule="auto"/>
        <w:jc w:val="both"/>
        <w:rPr>
          <w:rFonts w:ascii="仿宋_GB2312" w:eastAsia="仿宋_GB2312" w:hAnsi="宋体"/>
          <w:sz w:val="18"/>
          <w:szCs w:val="18"/>
        </w:rPr>
      </w:pPr>
    </w:p>
    <w:p w:rsidR="00F30E4A" w:rsidRPr="00D177EC" w:rsidRDefault="00F30E4A" w:rsidP="0063137B">
      <w:pPr>
        <w:widowControl w:val="0"/>
        <w:spacing w:after="0" w:line="360" w:lineRule="auto"/>
        <w:ind w:firstLineChars="275" w:firstLine="770"/>
        <w:jc w:val="both"/>
        <w:rPr>
          <w:rFonts w:ascii="仿宋_GB2312" w:eastAsia="仿宋_GB2312" w:hAnsi="宋体"/>
          <w:sz w:val="28"/>
          <w:szCs w:val="28"/>
        </w:rPr>
      </w:pPr>
      <w:r w:rsidRPr="00D177EC">
        <w:rPr>
          <w:rFonts w:ascii="仿宋_GB2312" w:eastAsia="仿宋_GB2312" w:hAnsi="宋体" w:hint="eastAsia"/>
          <w:sz w:val="28"/>
          <w:szCs w:val="28"/>
        </w:rPr>
        <w:t>附件：</w:t>
      </w:r>
      <w:r w:rsidRPr="00D177EC">
        <w:rPr>
          <w:rFonts w:ascii="仿宋_GB2312" w:eastAsia="仿宋_GB2312" w:hAnsi="宋体" w:cs="宋体" w:hint="eastAsia"/>
          <w:bCs/>
          <w:color w:val="000000"/>
          <w:sz w:val="28"/>
          <w:szCs w:val="28"/>
        </w:rPr>
        <w:t>互联网思维改变传统商业模式培训</w:t>
      </w:r>
      <w:r w:rsidRPr="00D177EC">
        <w:rPr>
          <w:rFonts w:ascii="仿宋_GB2312" w:eastAsia="仿宋_GB2312" w:cs="Arial" w:hint="eastAsia"/>
          <w:color w:val="000000"/>
          <w:sz w:val="28"/>
          <w:szCs w:val="28"/>
        </w:rPr>
        <w:t>班</w:t>
      </w:r>
      <w:r w:rsidRPr="00D177EC">
        <w:rPr>
          <w:rFonts w:ascii="仿宋_GB2312" w:eastAsia="仿宋_GB2312" w:hAnsi="宋体" w:cs="宋体" w:hint="eastAsia"/>
          <w:bCs/>
          <w:color w:val="000000"/>
          <w:sz w:val="28"/>
          <w:szCs w:val="28"/>
        </w:rPr>
        <w:t>报名表</w:t>
      </w:r>
    </w:p>
    <w:p w:rsidR="00F30E4A" w:rsidRPr="00D177EC" w:rsidRDefault="00F30E4A" w:rsidP="00726DF4">
      <w:pPr>
        <w:widowControl w:val="0"/>
        <w:spacing w:after="0" w:line="360" w:lineRule="auto"/>
        <w:jc w:val="both"/>
        <w:rPr>
          <w:rFonts w:ascii="仿宋_GB2312" w:eastAsia="仿宋_GB2312" w:hAnsi="Verdana"/>
          <w:sz w:val="28"/>
          <w:szCs w:val="28"/>
        </w:rPr>
      </w:pPr>
      <w:r>
        <w:rPr>
          <w:rFonts w:ascii="仿宋_GB2312" w:eastAsia="仿宋_GB2312" w:hAnsi="Verdana"/>
          <w:sz w:val="28"/>
          <w:szCs w:val="28"/>
        </w:rPr>
        <w:t xml:space="preserve">               </w:t>
      </w:r>
    </w:p>
    <w:p w:rsidR="00F30E4A" w:rsidRPr="00D177EC" w:rsidRDefault="00F30E4A" w:rsidP="001E0E3A">
      <w:pPr>
        <w:widowControl w:val="0"/>
        <w:spacing w:after="0" w:line="360" w:lineRule="auto"/>
        <w:ind w:firstLineChars="1700" w:firstLine="4760"/>
        <w:jc w:val="both"/>
        <w:rPr>
          <w:rFonts w:ascii="仿宋_GB2312" w:eastAsia="仿宋_GB2312" w:hAnsi="宋体"/>
          <w:sz w:val="28"/>
          <w:szCs w:val="28"/>
        </w:rPr>
      </w:pPr>
      <w:r w:rsidRPr="00D177EC">
        <w:rPr>
          <w:rFonts w:ascii="仿宋_GB2312" w:eastAsia="仿宋_GB2312" w:hAnsi="宋体" w:hint="eastAsia"/>
          <w:sz w:val="28"/>
          <w:szCs w:val="28"/>
        </w:rPr>
        <w:t>深圳市汇商连锁培训中心</w:t>
      </w:r>
      <w:r w:rsidRPr="00D177EC">
        <w:rPr>
          <w:rFonts w:ascii="仿宋_GB2312" w:eastAsia="仿宋_GB2312" w:hAnsi="宋体"/>
          <w:sz w:val="28"/>
          <w:szCs w:val="28"/>
        </w:rPr>
        <w:t xml:space="preserve">  </w:t>
      </w:r>
    </w:p>
    <w:p w:rsidR="00F30E4A" w:rsidRPr="00D177EC" w:rsidRDefault="00F30E4A" w:rsidP="00726DF4">
      <w:pPr>
        <w:widowControl w:val="0"/>
        <w:spacing w:after="0" w:line="360" w:lineRule="auto"/>
        <w:jc w:val="both"/>
        <w:rPr>
          <w:rFonts w:ascii="仿宋_GB2312" w:eastAsia="仿宋_GB2312" w:hAnsi="Verdana" w:cs="宋体"/>
          <w:sz w:val="28"/>
          <w:szCs w:val="28"/>
        </w:rPr>
      </w:pPr>
      <w:r w:rsidRPr="00D177EC">
        <w:rPr>
          <w:rFonts w:ascii="仿宋_GB2312" w:eastAsia="仿宋_GB2312" w:hAnsi="Verdana"/>
          <w:sz w:val="28"/>
          <w:szCs w:val="28"/>
        </w:rPr>
        <w:t xml:space="preserve">                                 </w:t>
      </w:r>
      <w:bookmarkStart w:id="0" w:name="_GoBack"/>
      <w:bookmarkEnd w:id="0"/>
      <w:r>
        <w:rPr>
          <w:rFonts w:ascii="仿宋_GB2312" w:eastAsia="仿宋_GB2312" w:hAnsi="Verdana"/>
          <w:sz w:val="28"/>
          <w:szCs w:val="28"/>
        </w:rPr>
        <w:t xml:space="preserve">   </w:t>
      </w:r>
      <w:r w:rsidRPr="00D177EC">
        <w:rPr>
          <w:rFonts w:ascii="仿宋_GB2312" w:eastAsia="仿宋_GB2312" w:hAnsi="Verdana" w:cs="宋体" w:hint="eastAsia"/>
          <w:sz w:val="28"/>
          <w:szCs w:val="28"/>
        </w:rPr>
        <w:t>二</w:t>
      </w:r>
      <w:r w:rsidRPr="00D177EC">
        <w:rPr>
          <w:rFonts w:ascii="宋体" w:eastAsia="宋体" w:hAnsi="宋体" w:cs="宋体" w:hint="eastAsia"/>
          <w:sz w:val="28"/>
          <w:szCs w:val="28"/>
        </w:rPr>
        <w:t>〇</w:t>
      </w:r>
      <w:r w:rsidRPr="00D177EC">
        <w:rPr>
          <w:rFonts w:ascii="仿宋_GB2312" w:eastAsia="仿宋_GB2312" w:hAnsi="仿宋_GB2312" w:cs="仿宋_GB2312" w:hint="eastAsia"/>
          <w:sz w:val="28"/>
          <w:szCs w:val="28"/>
        </w:rPr>
        <w:t>一四年三月五</w:t>
      </w:r>
      <w:r w:rsidRPr="00D177EC">
        <w:rPr>
          <w:rFonts w:ascii="仿宋_GB2312" w:eastAsia="仿宋_GB2312" w:hAnsi="Verdana" w:cs="宋体" w:hint="eastAsia"/>
          <w:sz w:val="28"/>
          <w:szCs w:val="28"/>
        </w:rPr>
        <w:t>日</w:t>
      </w:r>
    </w:p>
    <w:p w:rsidR="00F30E4A" w:rsidRPr="001B352D" w:rsidRDefault="00F30E4A" w:rsidP="00726DF4">
      <w:pPr>
        <w:widowControl w:val="0"/>
        <w:spacing w:after="0"/>
        <w:jc w:val="both"/>
        <w:rPr>
          <w:rFonts w:ascii="仿宋_GB2312" w:eastAsia="仿宋_GB2312" w:hAnsi="Verdana" w:cs="宋体"/>
          <w:sz w:val="32"/>
          <w:szCs w:val="32"/>
        </w:rPr>
      </w:pPr>
      <w:r>
        <w:rPr>
          <w:rFonts w:ascii="仿宋_GB2312" w:eastAsia="仿宋_GB2312" w:hAnsi="Verdana" w:cs="宋体" w:hint="eastAsia"/>
          <w:sz w:val="32"/>
          <w:szCs w:val="32"/>
        </w:rPr>
        <w:t>附件：</w:t>
      </w:r>
    </w:p>
    <w:tbl>
      <w:tblPr>
        <w:tblW w:w="9900" w:type="dxa"/>
        <w:jc w:val="center"/>
        <w:tblInd w:w="-72" w:type="dxa"/>
        <w:tblLook w:val="0000"/>
      </w:tblPr>
      <w:tblGrid>
        <w:gridCol w:w="765"/>
        <w:gridCol w:w="1480"/>
        <w:gridCol w:w="1000"/>
        <w:gridCol w:w="1820"/>
        <w:gridCol w:w="960"/>
        <w:gridCol w:w="298"/>
        <w:gridCol w:w="502"/>
        <w:gridCol w:w="1275"/>
        <w:gridCol w:w="945"/>
        <w:gridCol w:w="855"/>
      </w:tblGrid>
      <w:tr w:rsidR="00F30E4A" w:rsidRPr="0098094D" w:rsidTr="00A446F8">
        <w:trPr>
          <w:trHeight w:val="885"/>
          <w:jc w:val="center"/>
        </w:trPr>
        <w:tc>
          <w:tcPr>
            <w:tcW w:w="9900" w:type="dxa"/>
            <w:gridSpan w:val="10"/>
            <w:tcBorders>
              <w:top w:val="nil"/>
              <w:left w:val="nil"/>
              <w:bottom w:val="nil"/>
              <w:right w:val="nil"/>
            </w:tcBorders>
            <w:vAlign w:val="center"/>
          </w:tcPr>
          <w:p w:rsidR="00F30E4A" w:rsidRPr="00802651" w:rsidRDefault="00F30E4A" w:rsidP="00A446F8">
            <w:pPr>
              <w:jc w:val="center"/>
              <w:rPr>
                <w:rFonts w:ascii="宋体" w:eastAsia="宋体" w:hAnsi="宋体" w:cs="宋体"/>
                <w:b/>
                <w:bCs/>
                <w:color w:val="000000"/>
                <w:sz w:val="36"/>
                <w:szCs w:val="36"/>
              </w:rPr>
            </w:pPr>
            <w:r w:rsidRPr="00802651">
              <w:rPr>
                <w:rFonts w:ascii="宋体" w:eastAsia="宋体" w:hAnsi="宋体" w:cs="宋体" w:hint="eastAsia"/>
                <w:b/>
                <w:bCs/>
                <w:color w:val="000000"/>
                <w:sz w:val="36"/>
                <w:szCs w:val="36"/>
              </w:rPr>
              <w:t>深圳市</w:t>
            </w:r>
            <w:r>
              <w:rPr>
                <w:rFonts w:ascii="宋体" w:eastAsia="宋体" w:hAnsi="宋体" w:cs="宋体"/>
                <w:b/>
                <w:bCs/>
                <w:color w:val="000000"/>
                <w:sz w:val="36"/>
                <w:szCs w:val="36"/>
              </w:rPr>
              <w:t>2013-2014</w:t>
            </w:r>
            <w:r w:rsidRPr="00802651">
              <w:rPr>
                <w:rFonts w:ascii="宋体" w:eastAsia="宋体" w:hAnsi="宋体" w:cs="宋体" w:hint="eastAsia"/>
                <w:b/>
                <w:bCs/>
                <w:color w:val="000000"/>
                <w:sz w:val="36"/>
                <w:szCs w:val="36"/>
              </w:rPr>
              <w:t>年度中小企业产业紧缺人才培训计划项目</w:t>
            </w:r>
          </w:p>
        </w:tc>
      </w:tr>
      <w:tr w:rsidR="00F30E4A" w:rsidRPr="0098094D" w:rsidTr="00A446F8">
        <w:trPr>
          <w:trHeight w:val="570"/>
          <w:jc w:val="center"/>
        </w:trPr>
        <w:tc>
          <w:tcPr>
            <w:tcW w:w="9900" w:type="dxa"/>
            <w:gridSpan w:val="10"/>
            <w:tcBorders>
              <w:top w:val="nil"/>
              <w:left w:val="nil"/>
              <w:bottom w:val="nil"/>
              <w:right w:val="nil"/>
            </w:tcBorders>
            <w:vAlign w:val="center"/>
          </w:tcPr>
          <w:p w:rsidR="00F30E4A" w:rsidRPr="009248E6" w:rsidRDefault="00F30E4A" w:rsidP="00802651">
            <w:pPr>
              <w:jc w:val="center"/>
              <w:rPr>
                <w:rFonts w:ascii="宋体" w:eastAsia="宋体" w:hAnsi="宋体" w:cs="宋体"/>
                <w:b/>
                <w:bCs/>
                <w:color w:val="000000"/>
                <w:sz w:val="32"/>
                <w:szCs w:val="32"/>
              </w:rPr>
            </w:pPr>
            <w:r w:rsidRPr="009248E6">
              <w:rPr>
                <w:rFonts w:ascii="宋体" w:eastAsia="宋体" w:hAnsi="宋体" w:cs="宋体" w:hint="eastAsia"/>
                <w:b/>
                <w:bCs/>
                <w:color w:val="000000"/>
                <w:sz w:val="32"/>
                <w:szCs w:val="32"/>
              </w:rPr>
              <w:t>互联网思维改变传统商业模式</w:t>
            </w:r>
            <w:r w:rsidRPr="00802651">
              <w:rPr>
                <w:rFonts w:ascii="宋体" w:eastAsia="宋体" w:hAnsi="宋体" w:cs="宋体" w:hint="eastAsia"/>
                <w:b/>
                <w:bCs/>
                <w:color w:val="000000"/>
                <w:sz w:val="32"/>
                <w:szCs w:val="32"/>
              </w:rPr>
              <w:t>培训班报名表</w:t>
            </w:r>
          </w:p>
        </w:tc>
      </w:tr>
      <w:tr w:rsidR="00F30E4A" w:rsidRPr="0098094D" w:rsidTr="00A446F8">
        <w:trPr>
          <w:trHeight w:val="570"/>
          <w:jc w:val="center"/>
        </w:trPr>
        <w:tc>
          <w:tcPr>
            <w:tcW w:w="9900" w:type="dxa"/>
            <w:gridSpan w:val="10"/>
            <w:tcBorders>
              <w:top w:val="nil"/>
              <w:left w:val="nil"/>
              <w:bottom w:val="nil"/>
              <w:right w:val="nil"/>
            </w:tcBorders>
            <w:vAlign w:val="center"/>
          </w:tcPr>
          <w:p w:rsidR="00F30E4A" w:rsidRPr="00604140" w:rsidRDefault="00F30E4A" w:rsidP="00A446F8">
            <w:pPr>
              <w:jc w:val="center"/>
              <w:rPr>
                <w:rFonts w:ascii="宋体" w:eastAsia="宋体" w:cs="宋体"/>
                <w:b/>
                <w:bCs/>
                <w:color w:val="000000"/>
                <w:sz w:val="36"/>
                <w:szCs w:val="36"/>
              </w:rPr>
            </w:pPr>
          </w:p>
        </w:tc>
      </w:tr>
      <w:tr w:rsidR="00F30E4A" w:rsidRPr="0098094D" w:rsidTr="001418DD">
        <w:trPr>
          <w:trHeight w:val="467"/>
          <w:jc w:val="center"/>
        </w:trPr>
        <w:tc>
          <w:tcPr>
            <w:tcW w:w="6323" w:type="dxa"/>
            <w:gridSpan w:val="6"/>
            <w:tcBorders>
              <w:top w:val="nil"/>
              <w:left w:val="nil"/>
              <w:bottom w:val="single" w:sz="4" w:space="0" w:color="auto"/>
              <w:right w:val="nil"/>
            </w:tcBorders>
            <w:vAlign w:val="center"/>
          </w:tcPr>
          <w:p w:rsidR="00F30E4A" w:rsidRPr="000A3B3C" w:rsidRDefault="00F30E4A" w:rsidP="00F25037">
            <w:pPr>
              <w:rPr>
                <w:rFonts w:ascii="宋体" w:eastAsia="宋体" w:cs="宋体"/>
                <w:color w:val="000000"/>
              </w:rPr>
            </w:pPr>
            <w:r w:rsidRPr="000A3B3C">
              <w:rPr>
                <w:rFonts w:ascii="宋体" w:hAnsi="宋体" w:cs="宋体" w:hint="eastAsia"/>
                <w:color w:val="000000"/>
              </w:rPr>
              <w:t>培训机构名称：</w:t>
            </w:r>
            <w:r>
              <w:rPr>
                <w:rFonts w:ascii="宋体" w:hAnsi="宋体" w:cs="宋体" w:hint="eastAsia"/>
                <w:color w:val="000000"/>
              </w:rPr>
              <w:t>深圳市汇商连锁培训中心</w:t>
            </w:r>
          </w:p>
        </w:tc>
        <w:tc>
          <w:tcPr>
            <w:tcW w:w="3577" w:type="dxa"/>
            <w:gridSpan w:val="4"/>
            <w:tcBorders>
              <w:top w:val="nil"/>
              <w:left w:val="nil"/>
              <w:bottom w:val="single" w:sz="4" w:space="0" w:color="auto"/>
              <w:right w:val="nil"/>
            </w:tcBorders>
            <w:vAlign w:val="center"/>
          </w:tcPr>
          <w:p w:rsidR="00F30E4A" w:rsidRPr="00105498" w:rsidRDefault="00F30E4A" w:rsidP="009248E6">
            <w:pPr>
              <w:rPr>
                <w:rFonts w:ascii="宋体" w:eastAsia="宋体" w:cs="宋体"/>
                <w:color w:val="000000"/>
              </w:rPr>
            </w:pPr>
            <w:r w:rsidRPr="00105498">
              <w:rPr>
                <w:rFonts w:ascii="宋体" w:hAnsi="宋体" w:cs="宋体" w:hint="eastAsia"/>
                <w:color w:val="000000"/>
              </w:rPr>
              <w:t>培训时间：</w:t>
            </w:r>
            <w:r>
              <w:rPr>
                <w:rFonts w:ascii="宋体" w:hAnsi="宋体" w:cs="宋体"/>
                <w:color w:val="000000"/>
              </w:rPr>
              <w:t>2014</w:t>
            </w:r>
            <w:r w:rsidRPr="00105498">
              <w:rPr>
                <w:rFonts w:ascii="宋体" w:hAnsi="宋体" w:cs="宋体" w:hint="eastAsia"/>
                <w:color w:val="000000"/>
              </w:rPr>
              <w:t>年</w:t>
            </w:r>
            <w:r>
              <w:rPr>
                <w:rFonts w:ascii="宋体" w:hAnsi="宋体" w:cs="宋体"/>
                <w:color w:val="000000"/>
              </w:rPr>
              <w:t>3</w:t>
            </w:r>
            <w:r w:rsidRPr="00105498">
              <w:rPr>
                <w:rFonts w:ascii="宋体" w:hAnsi="宋体" w:cs="宋体" w:hint="eastAsia"/>
                <w:color w:val="000000"/>
              </w:rPr>
              <w:t>月</w:t>
            </w:r>
            <w:r>
              <w:rPr>
                <w:rFonts w:ascii="宋体" w:hAnsi="宋体" w:cs="宋体"/>
                <w:color w:val="000000"/>
              </w:rPr>
              <w:t>27-28</w:t>
            </w:r>
            <w:r w:rsidRPr="00105498">
              <w:rPr>
                <w:rFonts w:ascii="宋体" w:hAnsi="宋体" w:cs="宋体" w:hint="eastAsia"/>
                <w:color w:val="000000"/>
              </w:rPr>
              <w:t>日</w:t>
            </w:r>
          </w:p>
        </w:tc>
      </w:tr>
      <w:tr w:rsidR="00F30E4A" w:rsidRPr="0098094D" w:rsidTr="00A446F8">
        <w:trPr>
          <w:trHeight w:val="750"/>
          <w:jc w:val="center"/>
        </w:trPr>
        <w:tc>
          <w:tcPr>
            <w:tcW w:w="5065" w:type="dxa"/>
            <w:gridSpan w:val="4"/>
            <w:tcBorders>
              <w:top w:val="single" w:sz="4" w:space="0" w:color="auto"/>
              <w:left w:val="single" w:sz="4" w:space="0" w:color="auto"/>
              <w:bottom w:val="single" w:sz="4" w:space="0" w:color="auto"/>
              <w:right w:val="single" w:sz="4" w:space="0" w:color="000000"/>
            </w:tcBorders>
            <w:vAlign w:val="center"/>
          </w:tcPr>
          <w:p w:rsidR="00F30E4A" w:rsidRPr="000A3B3C" w:rsidRDefault="00F30E4A" w:rsidP="00A446F8">
            <w:pPr>
              <w:rPr>
                <w:rFonts w:ascii="宋体" w:eastAsia="宋体" w:cs="宋体"/>
                <w:color w:val="000000"/>
                <w:szCs w:val="21"/>
              </w:rPr>
            </w:pPr>
            <w:r w:rsidRPr="000A3B3C">
              <w:rPr>
                <w:rFonts w:ascii="宋体" w:hAnsi="宋体" w:cs="宋体" w:hint="eastAsia"/>
                <w:color w:val="000000"/>
                <w:szCs w:val="21"/>
              </w:rPr>
              <w:t>企业名称：</w:t>
            </w:r>
            <w:r w:rsidRPr="000A3B3C">
              <w:rPr>
                <w:rFonts w:ascii="宋体" w:hAnsi="宋体" w:cs="宋体"/>
                <w:color w:val="000000"/>
                <w:szCs w:val="21"/>
              </w:rPr>
              <w:t xml:space="preserve">                                          </w:t>
            </w:r>
            <w:r w:rsidRPr="000A3B3C">
              <w:rPr>
                <w:rFonts w:ascii="宋体" w:hAnsi="宋体" w:cs="宋体" w:hint="eastAsia"/>
                <w:color w:val="000000"/>
                <w:szCs w:val="21"/>
              </w:rPr>
              <w:t>（盖章）</w:t>
            </w:r>
          </w:p>
        </w:tc>
        <w:tc>
          <w:tcPr>
            <w:tcW w:w="1760" w:type="dxa"/>
            <w:gridSpan w:val="3"/>
            <w:tcBorders>
              <w:top w:val="single" w:sz="4" w:space="0" w:color="auto"/>
              <w:left w:val="nil"/>
              <w:bottom w:val="single" w:sz="4" w:space="0" w:color="auto"/>
              <w:right w:val="single" w:sz="4" w:space="0" w:color="000000"/>
            </w:tcBorders>
            <w:vAlign w:val="center"/>
          </w:tcPr>
          <w:p w:rsidR="00F30E4A" w:rsidRPr="000A3B3C" w:rsidRDefault="00F30E4A" w:rsidP="00A446F8">
            <w:pPr>
              <w:jc w:val="center"/>
              <w:rPr>
                <w:rFonts w:ascii="宋体" w:eastAsia="宋体" w:cs="宋体"/>
                <w:szCs w:val="21"/>
              </w:rPr>
            </w:pPr>
            <w:r w:rsidRPr="000A3B3C">
              <w:rPr>
                <w:rFonts w:ascii="宋体" w:hAnsi="宋体" w:cs="宋体" w:hint="eastAsia"/>
                <w:szCs w:val="21"/>
              </w:rPr>
              <w:t>企业人事负责人</w:t>
            </w:r>
          </w:p>
        </w:tc>
        <w:tc>
          <w:tcPr>
            <w:tcW w:w="1275"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945"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szCs w:val="21"/>
              </w:rPr>
            </w:pPr>
            <w:r w:rsidRPr="000A3B3C">
              <w:rPr>
                <w:rFonts w:ascii="宋体" w:hAnsi="宋体" w:cs="宋体" w:hint="eastAsia"/>
                <w:szCs w:val="21"/>
              </w:rPr>
              <w:t>电话</w:t>
            </w:r>
          </w:p>
        </w:tc>
        <w:tc>
          <w:tcPr>
            <w:tcW w:w="855"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r>
      <w:tr w:rsidR="00F30E4A" w:rsidRPr="0098094D" w:rsidTr="00A446F8">
        <w:trPr>
          <w:trHeight w:val="825"/>
          <w:jc w:val="center"/>
        </w:trPr>
        <w:tc>
          <w:tcPr>
            <w:tcW w:w="2245" w:type="dxa"/>
            <w:gridSpan w:val="2"/>
            <w:tcBorders>
              <w:top w:val="single" w:sz="4" w:space="0" w:color="auto"/>
              <w:left w:val="single" w:sz="4" w:space="0" w:color="auto"/>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企业性质</w:t>
            </w:r>
          </w:p>
        </w:tc>
        <w:tc>
          <w:tcPr>
            <w:tcW w:w="2820" w:type="dxa"/>
            <w:gridSpan w:val="2"/>
            <w:tcBorders>
              <w:top w:val="single" w:sz="4" w:space="0" w:color="auto"/>
              <w:left w:val="nil"/>
              <w:bottom w:val="single" w:sz="4" w:space="0" w:color="auto"/>
              <w:right w:val="single" w:sz="4" w:space="0" w:color="000000"/>
            </w:tcBorders>
            <w:vAlign w:val="center"/>
          </w:tcPr>
          <w:p w:rsidR="00F30E4A" w:rsidRPr="000A3B3C" w:rsidRDefault="00F30E4A"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1760" w:type="dxa"/>
            <w:gridSpan w:val="3"/>
            <w:tcBorders>
              <w:top w:val="single" w:sz="4" w:space="0" w:color="auto"/>
              <w:left w:val="nil"/>
              <w:bottom w:val="single" w:sz="4" w:space="0" w:color="auto"/>
              <w:right w:val="single" w:sz="4" w:space="0" w:color="000000"/>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上年度营业额</w:t>
            </w:r>
            <w:r w:rsidRPr="000A3B3C">
              <w:rPr>
                <w:rFonts w:ascii="宋体" w:eastAsia="宋体" w:cs="宋体"/>
                <w:color w:val="000000"/>
                <w:szCs w:val="21"/>
              </w:rPr>
              <w:br/>
            </w:r>
            <w:r w:rsidRPr="000A3B3C">
              <w:rPr>
                <w:rFonts w:ascii="宋体" w:hAnsi="宋体" w:cs="宋体" w:hint="eastAsia"/>
                <w:color w:val="000000"/>
                <w:szCs w:val="21"/>
              </w:rPr>
              <w:t>（万元）</w:t>
            </w:r>
          </w:p>
        </w:tc>
        <w:tc>
          <w:tcPr>
            <w:tcW w:w="1275"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szCs w:val="21"/>
              </w:rPr>
            </w:pPr>
            <w:r w:rsidRPr="000A3B3C">
              <w:rPr>
                <w:rFonts w:ascii="宋体" w:hAnsi="宋体" w:cs="宋体" w:hint="eastAsia"/>
                <w:szCs w:val="21"/>
              </w:rPr>
              <w:t xml:space="preserve">　</w:t>
            </w:r>
          </w:p>
        </w:tc>
        <w:tc>
          <w:tcPr>
            <w:tcW w:w="945"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szCs w:val="21"/>
              </w:rPr>
            </w:pPr>
            <w:r w:rsidRPr="000A3B3C">
              <w:rPr>
                <w:rFonts w:ascii="宋体" w:hAnsi="宋体" w:cs="宋体" w:hint="eastAsia"/>
                <w:szCs w:val="21"/>
              </w:rPr>
              <w:t>职工</w:t>
            </w:r>
            <w:r w:rsidRPr="000A3B3C">
              <w:rPr>
                <w:rFonts w:ascii="宋体" w:eastAsia="宋体" w:cs="宋体"/>
                <w:szCs w:val="21"/>
              </w:rPr>
              <w:br/>
            </w:r>
            <w:r w:rsidRPr="000A3B3C">
              <w:rPr>
                <w:rFonts w:ascii="宋体" w:hAnsi="宋体" w:cs="宋体" w:hint="eastAsia"/>
                <w:szCs w:val="21"/>
              </w:rPr>
              <w:t>人数</w:t>
            </w:r>
          </w:p>
        </w:tc>
        <w:tc>
          <w:tcPr>
            <w:tcW w:w="855" w:type="dxa"/>
            <w:tcBorders>
              <w:top w:val="nil"/>
              <w:left w:val="nil"/>
              <w:bottom w:val="single" w:sz="4" w:space="0" w:color="auto"/>
              <w:right w:val="single" w:sz="4" w:space="0" w:color="auto"/>
            </w:tcBorders>
            <w:vAlign w:val="center"/>
          </w:tcPr>
          <w:p w:rsidR="00F30E4A" w:rsidRPr="000A3B3C" w:rsidRDefault="00F30E4A" w:rsidP="00F25037">
            <w:pPr>
              <w:tabs>
                <w:tab w:val="left" w:pos="927"/>
              </w:tabs>
              <w:ind w:firstLineChars="154" w:firstLine="339"/>
              <w:rPr>
                <w:rFonts w:ascii="宋体" w:eastAsia="宋体" w:cs="宋体"/>
                <w:szCs w:val="21"/>
              </w:rPr>
            </w:pPr>
            <w:r w:rsidRPr="000A3B3C">
              <w:rPr>
                <w:rFonts w:ascii="宋体" w:hAnsi="宋体" w:cs="宋体" w:hint="eastAsia"/>
                <w:szCs w:val="21"/>
              </w:rPr>
              <w:t xml:space="preserve">　</w:t>
            </w:r>
          </w:p>
        </w:tc>
      </w:tr>
      <w:tr w:rsidR="00F30E4A" w:rsidRPr="0098094D" w:rsidTr="00A446F8">
        <w:trPr>
          <w:trHeight w:val="705"/>
          <w:jc w:val="center"/>
        </w:trPr>
        <w:tc>
          <w:tcPr>
            <w:tcW w:w="765" w:type="dxa"/>
            <w:vMerge w:val="restart"/>
            <w:tcBorders>
              <w:top w:val="nil"/>
              <w:left w:val="single" w:sz="4" w:space="0" w:color="auto"/>
              <w:bottom w:val="nil"/>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报名培训人员</w:t>
            </w:r>
          </w:p>
        </w:tc>
        <w:tc>
          <w:tcPr>
            <w:tcW w:w="1480"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姓名</w:t>
            </w:r>
          </w:p>
        </w:tc>
        <w:tc>
          <w:tcPr>
            <w:tcW w:w="1000"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性别</w:t>
            </w:r>
          </w:p>
        </w:tc>
        <w:tc>
          <w:tcPr>
            <w:tcW w:w="2780" w:type="dxa"/>
            <w:gridSpan w:val="2"/>
            <w:tcBorders>
              <w:top w:val="single" w:sz="4" w:space="0" w:color="auto"/>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部门与职务</w:t>
            </w:r>
          </w:p>
        </w:tc>
        <w:tc>
          <w:tcPr>
            <w:tcW w:w="800" w:type="dxa"/>
            <w:gridSpan w:val="2"/>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文化</w:t>
            </w:r>
            <w:r w:rsidRPr="000A3B3C">
              <w:rPr>
                <w:rFonts w:ascii="宋体" w:eastAsia="宋体" w:cs="宋体"/>
                <w:color w:val="000000"/>
                <w:szCs w:val="21"/>
              </w:rPr>
              <w:br/>
            </w:r>
            <w:r w:rsidRPr="000A3B3C">
              <w:rPr>
                <w:rFonts w:ascii="宋体" w:hAnsi="宋体" w:cs="宋体" w:hint="eastAsia"/>
                <w:color w:val="000000"/>
                <w:szCs w:val="21"/>
              </w:rPr>
              <w:t>程度</w:t>
            </w:r>
          </w:p>
        </w:tc>
        <w:tc>
          <w:tcPr>
            <w:tcW w:w="1275"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联系电话</w:t>
            </w:r>
          </w:p>
        </w:tc>
        <w:tc>
          <w:tcPr>
            <w:tcW w:w="1800" w:type="dxa"/>
            <w:gridSpan w:val="2"/>
            <w:tcBorders>
              <w:top w:val="single" w:sz="4" w:space="0" w:color="auto"/>
              <w:left w:val="nil"/>
              <w:bottom w:val="single" w:sz="4" w:space="0" w:color="auto"/>
              <w:right w:val="single" w:sz="4" w:space="0" w:color="000000"/>
            </w:tcBorders>
            <w:vAlign w:val="center"/>
          </w:tcPr>
          <w:p w:rsidR="00F30E4A" w:rsidRPr="000A3B3C" w:rsidRDefault="00F30E4A" w:rsidP="00A446F8">
            <w:pPr>
              <w:jc w:val="center"/>
              <w:rPr>
                <w:rFonts w:ascii="宋体" w:eastAsia="宋体" w:cs="宋体"/>
                <w:szCs w:val="21"/>
              </w:rPr>
            </w:pPr>
            <w:r w:rsidRPr="000A3B3C">
              <w:rPr>
                <w:rFonts w:ascii="宋体" w:hAnsi="宋体" w:cs="宋体" w:hint="eastAsia"/>
                <w:szCs w:val="21"/>
              </w:rPr>
              <w:t>手机</w:t>
            </w:r>
          </w:p>
        </w:tc>
      </w:tr>
      <w:tr w:rsidR="00F30E4A" w:rsidRPr="0098094D" w:rsidTr="00A446F8">
        <w:trPr>
          <w:trHeight w:val="1140"/>
          <w:jc w:val="center"/>
        </w:trPr>
        <w:tc>
          <w:tcPr>
            <w:tcW w:w="765" w:type="dxa"/>
            <w:vMerge/>
            <w:tcBorders>
              <w:top w:val="nil"/>
              <w:left w:val="single" w:sz="4" w:space="0" w:color="auto"/>
              <w:bottom w:val="nil"/>
              <w:right w:val="single" w:sz="4" w:space="0" w:color="auto"/>
            </w:tcBorders>
            <w:vAlign w:val="center"/>
          </w:tcPr>
          <w:p w:rsidR="00F30E4A" w:rsidRPr="000A3B3C" w:rsidRDefault="00F30E4A" w:rsidP="00A446F8">
            <w:pPr>
              <w:rPr>
                <w:rFonts w:ascii="宋体" w:eastAsia="宋体" w:cs="宋体"/>
                <w:color w:val="000000"/>
                <w:szCs w:val="21"/>
              </w:rPr>
            </w:pPr>
          </w:p>
        </w:tc>
        <w:tc>
          <w:tcPr>
            <w:tcW w:w="1480"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000" w:type="dxa"/>
            <w:tcBorders>
              <w:top w:val="nil"/>
              <w:left w:val="nil"/>
              <w:bottom w:val="single" w:sz="4" w:space="0" w:color="auto"/>
              <w:right w:val="single" w:sz="4" w:space="0" w:color="auto"/>
            </w:tcBorders>
            <w:vAlign w:val="center"/>
          </w:tcPr>
          <w:p w:rsidR="00F30E4A" w:rsidRPr="000A3B3C" w:rsidRDefault="00F30E4A"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2780" w:type="dxa"/>
            <w:gridSpan w:val="2"/>
            <w:tcBorders>
              <w:top w:val="single" w:sz="4" w:space="0" w:color="auto"/>
              <w:left w:val="nil"/>
              <w:bottom w:val="single" w:sz="4" w:space="0" w:color="auto"/>
              <w:right w:val="single" w:sz="4" w:space="0" w:color="auto"/>
            </w:tcBorders>
            <w:vAlign w:val="center"/>
          </w:tcPr>
          <w:p w:rsidR="00F30E4A" w:rsidRPr="000A3B3C" w:rsidRDefault="00F30E4A"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800" w:type="dxa"/>
            <w:gridSpan w:val="2"/>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275"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800" w:type="dxa"/>
            <w:gridSpan w:val="2"/>
            <w:tcBorders>
              <w:top w:val="single" w:sz="4" w:space="0" w:color="auto"/>
              <w:left w:val="nil"/>
              <w:bottom w:val="nil"/>
              <w:right w:val="single" w:sz="4" w:space="0" w:color="000000"/>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r>
      <w:tr w:rsidR="00F30E4A" w:rsidRPr="0098094D" w:rsidTr="00A446F8">
        <w:trPr>
          <w:trHeight w:val="1140"/>
          <w:jc w:val="center"/>
        </w:trPr>
        <w:tc>
          <w:tcPr>
            <w:tcW w:w="765" w:type="dxa"/>
            <w:vMerge/>
            <w:tcBorders>
              <w:top w:val="nil"/>
              <w:left w:val="single" w:sz="4" w:space="0" w:color="auto"/>
              <w:bottom w:val="nil"/>
              <w:right w:val="single" w:sz="4" w:space="0" w:color="auto"/>
            </w:tcBorders>
            <w:vAlign w:val="center"/>
          </w:tcPr>
          <w:p w:rsidR="00F30E4A" w:rsidRPr="000A3B3C" w:rsidRDefault="00F30E4A" w:rsidP="00A446F8">
            <w:pPr>
              <w:rPr>
                <w:rFonts w:ascii="宋体" w:eastAsia="宋体" w:cs="宋体"/>
                <w:color w:val="000000"/>
                <w:szCs w:val="21"/>
              </w:rPr>
            </w:pPr>
          </w:p>
        </w:tc>
        <w:tc>
          <w:tcPr>
            <w:tcW w:w="1480"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000" w:type="dxa"/>
            <w:tcBorders>
              <w:top w:val="nil"/>
              <w:left w:val="nil"/>
              <w:bottom w:val="single" w:sz="4" w:space="0" w:color="auto"/>
              <w:right w:val="single" w:sz="4" w:space="0" w:color="auto"/>
            </w:tcBorders>
            <w:vAlign w:val="center"/>
          </w:tcPr>
          <w:p w:rsidR="00F30E4A" w:rsidRPr="000A3B3C" w:rsidRDefault="00F30E4A"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2780" w:type="dxa"/>
            <w:gridSpan w:val="2"/>
            <w:tcBorders>
              <w:top w:val="single" w:sz="4" w:space="0" w:color="auto"/>
              <w:left w:val="nil"/>
              <w:bottom w:val="single" w:sz="4" w:space="0" w:color="auto"/>
              <w:right w:val="single" w:sz="4" w:space="0" w:color="auto"/>
            </w:tcBorders>
            <w:vAlign w:val="center"/>
          </w:tcPr>
          <w:p w:rsidR="00F30E4A" w:rsidRPr="000A3B3C" w:rsidRDefault="00F30E4A"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800" w:type="dxa"/>
            <w:gridSpan w:val="2"/>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275"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800" w:type="dxa"/>
            <w:gridSpan w:val="2"/>
            <w:tcBorders>
              <w:top w:val="single" w:sz="4" w:space="0" w:color="auto"/>
              <w:left w:val="nil"/>
              <w:bottom w:val="nil"/>
              <w:right w:val="single" w:sz="4" w:space="0" w:color="000000"/>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r>
      <w:tr w:rsidR="00F30E4A" w:rsidRPr="0098094D" w:rsidTr="00A446F8">
        <w:trPr>
          <w:trHeight w:val="1140"/>
          <w:jc w:val="center"/>
        </w:trPr>
        <w:tc>
          <w:tcPr>
            <w:tcW w:w="765" w:type="dxa"/>
            <w:vMerge/>
            <w:tcBorders>
              <w:top w:val="nil"/>
              <w:left w:val="single" w:sz="4" w:space="0" w:color="auto"/>
              <w:bottom w:val="nil"/>
              <w:right w:val="single" w:sz="4" w:space="0" w:color="auto"/>
            </w:tcBorders>
            <w:vAlign w:val="center"/>
          </w:tcPr>
          <w:p w:rsidR="00F30E4A" w:rsidRPr="000A3B3C" w:rsidRDefault="00F30E4A" w:rsidP="00A446F8">
            <w:pPr>
              <w:rPr>
                <w:rFonts w:ascii="宋体" w:eastAsia="宋体" w:cs="宋体"/>
                <w:color w:val="000000"/>
                <w:szCs w:val="21"/>
              </w:rPr>
            </w:pPr>
          </w:p>
        </w:tc>
        <w:tc>
          <w:tcPr>
            <w:tcW w:w="1480"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000" w:type="dxa"/>
            <w:tcBorders>
              <w:top w:val="nil"/>
              <w:left w:val="nil"/>
              <w:bottom w:val="single" w:sz="4" w:space="0" w:color="auto"/>
              <w:right w:val="single" w:sz="4" w:space="0" w:color="auto"/>
            </w:tcBorders>
            <w:vAlign w:val="center"/>
          </w:tcPr>
          <w:p w:rsidR="00F30E4A" w:rsidRPr="000A3B3C" w:rsidRDefault="00F30E4A"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2780" w:type="dxa"/>
            <w:gridSpan w:val="2"/>
            <w:tcBorders>
              <w:top w:val="single" w:sz="4" w:space="0" w:color="auto"/>
              <w:left w:val="nil"/>
              <w:bottom w:val="single" w:sz="4" w:space="0" w:color="auto"/>
              <w:right w:val="single" w:sz="4" w:space="0" w:color="auto"/>
            </w:tcBorders>
            <w:vAlign w:val="center"/>
          </w:tcPr>
          <w:p w:rsidR="00F30E4A" w:rsidRPr="000A3B3C" w:rsidRDefault="00F30E4A"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800" w:type="dxa"/>
            <w:gridSpan w:val="2"/>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275" w:type="dxa"/>
            <w:tcBorders>
              <w:top w:val="nil"/>
              <w:left w:val="nil"/>
              <w:bottom w:val="single" w:sz="4" w:space="0" w:color="auto"/>
              <w:right w:val="single" w:sz="4" w:space="0" w:color="auto"/>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800" w:type="dxa"/>
            <w:gridSpan w:val="2"/>
            <w:tcBorders>
              <w:top w:val="single" w:sz="4" w:space="0" w:color="auto"/>
              <w:left w:val="nil"/>
              <w:bottom w:val="nil"/>
              <w:right w:val="single" w:sz="4" w:space="0" w:color="000000"/>
            </w:tcBorders>
            <w:vAlign w:val="center"/>
          </w:tcPr>
          <w:p w:rsidR="00F30E4A" w:rsidRPr="000A3B3C" w:rsidRDefault="00F30E4A"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r>
      <w:tr w:rsidR="00F30E4A" w:rsidRPr="0098094D" w:rsidTr="00A446F8">
        <w:trPr>
          <w:trHeight w:val="540"/>
          <w:jc w:val="center"/>
        </w:trPr>
        <w:tc>
          <w:tcPr>
            <w:tcW w:w="9900" w:type="dxa"/>
            <w:gridSpan w:val="10"/>
            <w:tcBorders>
              <w:top w:val="single" w:sz="4" w:space="0" w:color="auto"/>
              <w:left w:val="nil"/>
              <w:bottom w:val="nil"/>
              <w:right w:val="nil"/>
            </w:tcBorders>
            <w:vAlign w:val="bottom"/>
          </w:tcPr>
          <w:p w:rsidR="00F30E4A" w:rsidRPr="00802651" w:rsidRDefault="00F30E4A" w:rsidP="00726DF4">
            <w:pPr>
              <w:rPr>
                <w:rFonts w:ascii="宋体" w:eastAsia="宋体" w:hAnsi="宋体" w:cs="宋体"/>
                <w:bCs/>
                <w:color w:val="000000"/>
                <w:szCs w:val="21"/>
              </w:rPr>
            </w:pPr>
            <w:r w:rsidRPr="00802651">
              <w:rPr>
                <w:rFonts w:ascii="宋体" w:eastAsia="宋体" w:hAnsi="宋体" w:cs="宋体" w:hint="eastAsia"/>
                <w:bCs/>
                <w:color w:val="000000"/>
                <w:szCs w:val="21"/>
              </w:rPr>
              <w:t>备注：</w:t>
            </w:r>
            <w:r w:rsidRPr="00802651">
              <w:rPr>
                <w:rFonts w:ascii="宋体" w:eastAsia="宋体" w:hAnsi="宋体" w:cs="宋体"/>
                <w:bCs/>
                <w:color w:val="000000"/>
                <w:szCs w:val="21"/>
              </w:rPr>
              <w:t>1</w:t>
            </w:r>
            <w:r>
              <w:rPr>
                <w:rFonts w:ascii="宋体" w:eastAsia="宋体" w:hAnsi="宋体" w:cs="宋体"/>
                <w:bCs/>
                <w:color w:val="000000"/>
                <w:szCs w:val="21"/>
              </w:rPr>
              <w:t>.</w:t>
            </w:r>
            <w:r w:rsidRPr="00802651">
              <w:rPr>
                <w:rFonts w:ascii="宋体" w:eastAsia="宋体" w:hAnsi="宋体" w:cs="宋体" w:hint="eastAsia"/>
                <w:bCs/>
                <w:color w:val="000000"/>
                <w:szCs w:val="21"/>
              </w:rPr>
              <w:t>报名表中所有栏目均为必填栏目。</w:t>
            </w:r>
          </w:p>
        </w:tc>
      </w:tr>
      <w:tr w:rsidR="00F30E4A" w:rsidRPr="0098094D" w:rsidTr="00A446F8">
        <w:trPr>
          <w:trHeight w:val="540"/>
          <w:jc w:val="center"/>
        </w:trPr>
        <w:tc>
          <w:tcPr>
            <w:tcW w:w="9900" w:type="dxa"/>
            <w:gridSpan w:val="10"/>
            <w:tcBorders>
              <w:top w:val="nil"/>
              <w:left w:val="nil"/>
              <w:bottom w:val="nil"/>
              <w:right w:val="nil"/>
            </w:tcBorders>
            <w:vAlign w:val="bottom"/>
          </w:tcPr>
          <w:p w:rsidR="00F30E4A" w:rsidRPr="00802651" w:rsidRDefault="00F30E4A" w:rsidP="009248E6">
            <w:pPr>
              <w:rPr>
                <w:rFonts w:ascii="宋体" w:eastAsia="宋体" w:hAnsi="宋体" w:cs="宋体"/>
                <w:bCs/>
                <w:color w:val="000000"/>
                <w:szCs w:val="21"/>
              </w:rPr>
            </w:pPr>
            <w:r w:rsidRPr="00802651">
              <w:rPr>
                <w:rFonts w:ascii="宋体" w:eastAsia="宋体" w:hAnsi="宋体" w:cs="宋体"/>
                <w:bCs/>
                <w:color w:val="000000"/>
                <w:szCs w:val="21"/>
              </w:rPr>
              <w:t xml:space="preserve">      2</w:t>
            </w:r>
            <w:r>
              <w:rPr>
                <w:rFonts w:ascii="宋体" w:eastAsia="宋体" w:hAnsi="宋体" w:cs="宋体"/>
                <w:bCs/>
                <w:color w:val="000000"/>
                <w:szCs w:val="21"/>
              </w:rPr>
              <w:t>.</w:t>
            </w:r>
            <w:r w:rsidRPr="00802651">
              <w:rPr>
                <w:rFonts w:ascii="宋体" w:eastAsia="宋体" w:hAnsi="宋体" w:cs="宋体" w:hint="eastAsia"/>
                <w:bCs/>
                <w:color w:val="000000"/>
                <w:szCs w:val="21"/>
              </w:rPr>
              <w:t>凡参训学员，按规定均需提交本人身份证</w:t>
            </w:r>
            <w:r>
              <w:rPr>
                <w:rFonts w:ascii="宋体" w:eastAsia="宋体" w:hAnsi="宋体" w:cs="宋体" w:hint="eastAsia"/>
                <w:bCs/>
                <w:color w:val="000000"/>
                <w:szCs w:val="21"/>
              </w:rPr>
              <w:t>或</w:t>
            </w:r>
            <w:r w:rsidRPr="00802651">
              <w:rPr>
                <w:rFonts w:ascii="宋体" w:eastAsia="宋体" w:hAnsi="宋体" w:cs="宋体" w:hint="eastAsia"/>
                <w:bCs/>
                <w:color w:val="000000"/>
                <w:szCs w:val="21"/>
              </w:rPr>
              <w:t>社会保障卡复印件。</w:t>
            </w:r>
          </w:p>
        </w:tc>
      </w:tr>
      <w:tr w:rsidR="00F30E4A" w:rsidRPr="0098094D" w:rsidTr="00A446F8">
        <w:trPr>
          <w:trHeight w:val="540"/>
          <w:jc w:val="center"/>
        </w:trPr>
        <w:tc>
          <w:tcPr>
            <w:tcW w:w="9900" w:type="dxa"/>
            <w:gridSpan w:val="10"/>
            <w:tcBorders>
              <w:top w:val="nil"/>
              <w:left w:val="nil"/>
              <w:bottom w:val="nil"/>
              <w:right w:val="nil"/>
            </w:tcBorders>
            <w:vAlign w:val="bottom"/>
          </w:tcPr>
          <w:p w:rsidR="00F30E4A" w:rsidRPr="00802651" w:rsidRDefault="00F30E4A" w:rsidP="00726DF4">
            <w:pPr>
              <w:rPr>
                <w:rFonts w:ascii="宋体" w:eastAsia="宋体" w:hAnsi="宋体" w:cs="宋体"/>
                <w:bCs/>
                <w:color w:val="000000"/>
                <w:szCs w:val="21"/>
              </w:rPr>
            </w:pPr>
            <w:r w:rsidRPr="00802651">
              <w:rPr>
                <w:rFonts w:ascii="宋体" w:eastAsia="宋体" w:hAnsi="宋体" w:cs="宋体"/>
                <w:bCs/>
                <w:color w:val="000000"/>
                <w:szCs w:val="21"/>
              </w:rPr>
              <w:t xml:space="preserve">      3</w:t>
            </w:r>
            <w:r>
              <w:rPr>
                <w:rFonts w:ascii="宋体" w:eastAsia="宋体" w:hAnsi="宋体" w:cs="宋体"/>
                <w:bCs/>
                <w:color w:val="000000"/>
                <w:szCs w:val="21"/>
              </w:rPr>
              <w:t>.</w:t>
            </w:r>
            <w:r w:rsidRPr="00802651">
              <w:rPr>
                <w:rFonts w:ascii="宋体" w:eastAsia="宋体" w:hAnsi="宋体" w:cs="宋体" w:hint="eastAsia"/>
                <w:bCs/>
                <w:color w:val="000000"/>
                <w:szCs w:val="21"/>
              </w:rPr>
              <w:t>如报名表未加盖公章，则还需提交本人工作证复印件。</w:t>
            </w:r>
          </w:p>
        </w:tc>
      </w:tr>
      <w:tr w:rsidR="00F30E4A" w:rsidRPr="0098094D" w:rsidTr="00A446F8">
        <w:trPr>
          <w:trHeight w:val="540"/>
          <w:jc w:val="center"/>
        </w:trPr>
        <w:tc>
          <w:tcPr>
            <w:tcW w:w="9900" w:type="dxa"/>
            <w:gridSpan w:val="10"/>
            <w:tcBorders>
              <w:top w:val="nil"/>
              <w:left w:val="nil"/>
              <w:bottom w:val="nil"/>
              <w:right w:val="nil"/>
            </w:tcBorders>
            <w:vAlign w:val="bottom"/>
          </w:tcPr>
          <w:p w:rsidR="00F30E4A" w:rsidRPr="000B5E7F" w:rsidRDefault="00F30E4A" w:rsidP="000B5E7F">
            <w:pPr>
              <w:ind w:left="880" w:hangingChars="400" w:hanging="880"/>
              <w:rPr>
                <w:rFonts w:ascii="宋体" w:eastAsia="宋体" w:hAnsi="宋体" w:cs="宋体"/>
                <w:bCs/>
                <w:color w:val="0000FF"/>
                <w:szCs w:val="21"/>
                <w:u w:val="single"/>
              </w:rPr>
            </w:pPr>
            <w:r w:rsidRPr="00802651">
              <w:rPr>
                <w:rFonts w:ascii="宋体" w:eastAsia="宋体" w:hAnsi="宋体" w:cs="宋体"/>
                <w:bCs/>
                <w:color w:val="000000"/>
                <w:szCs w:val="21"/>
              </w:rPr>
              <w:t xml:space="preserve">      4</w:t>
            </w:r>
            <w:r>
              <w:rPr>
                <w:rFonts w:ascii="宋体" w:eastAsia="宋体" w:hAnsi="宋体" w:cs="宋体"/>
                <w:bCs/>
                <w:color w:val="000000"/>
                <w:szCs w:val="21"/>
              </w:rPr>
              <w:t>.</w:t>
            </w:r>
            <w:r w:rsidRPr="00802651">
              <w:rPr>
                <w:rFonts w:ascii="宋体" w:eastAsia="宋体" w:hAnsi="宋体" w:cs="宋体" w:hint="eastAsia"/>
                <w:bCs/>
                <w:color w:val="000000"/>
                <w:szCs w:val="21"/>
              </w:rPr>
              <w:t>请将以上资料连同本报名表</w:t>
            </w:r>
            <w:r>
              <w:rPr>
                <w:rFonts w:ascii="宋体" w:eastAsia="宋体" w:hAnsi="宋体" w:cs="宋体" w:hint="eastAsia"/>
                <w:bCs/>
                <w:color w:val="000000"/>
                <w:szCs w:val="21"/>
              </w:rPr>
              <w:t>及汇款凭证</w:t>
            </w:r>
            <w:r w:rsidRPr="00802651">
              <w:rPr>
                <w:rFonts w:ascii="宋体" w:eastAsia="宋体" w:hAnsi="宋体" w:cs="宋体" w:hint="eastAsia"/>
                <w:bCs/>
                <w:color w:val="000000"/>
                <w:szCs w:val="21"/>
              </w:rPr>
              <w:t>传真至</w:t>
            </w:r>
            <w:r w:rsidRPr="00802651">
              <w:rPr>
                <w:rFonts w:ascii="宋体" w:eastAsia="宋体" w:hAnsi="宋体" w:cs="宋体"/>
                <w:bCs/>
                <w:color w:val="000000"/>
                <w:szCs w:val="21"/>
              </w:rPr>
              <w:t xml:space="preserve"> </w:t>
            </w:r>
            <w:hyperlink r:id="rId7" w:history="1">
              <w:r w:rsidRPr="000B5E7F">
                <w:rPr>
                  <w:color w:val="000000"/>
                </w:rPr>
                <w:t>82945078</w:t>
              </w:r>
              <w:r w:rsidRPr="000B5E7F">
                <w:rPr>
                  <w:rFonts w:hint="eastAsia"/>
                  <w:color w:val="000000"/>
                </w:rPr>
                <w:t>或将扫描件发送</w:t>
              </w:r>
              <w:r>
                <w:rPr>
                  <w:rFonts w:hint="eastAsia"/>
                  <w:color w:val="000000"/>
                </w:rPr>
                <w:t>至</w:t>
              </w:r>
              <w:r w:rsidRPr="000B5E7F">
                <w:rPr>
                  <w:color w:val="000000"/>
                </w:rPr>
                <w:t>4760860@qq.com</w:t>
              </w:r>
            </w:hyperlink>
            <w:r>
              <w:rPr>
                <w:rFonts w:ascii="宋体" w:eastAsia="宋体" w:hAnsi="宋体" w:cs="宋体" w:hint="eastAsia"/>
                <w:bCs/>
                <w:color w:val="000000"/>
                <w:szCs w:val="21"/>
              </w:rPr>
              <w:t>，</w:t>
            </w:r>
            <w:r w:rsidRPr="00802651">
              <w:rPr>
                <w:rFonts w:ascii="宋体" w:eastAsia="宋体" w:hAnsi="宋体" w:cs="宋体" w:hint="eastAsia"/>
                <w:bCs/>
                <w:color w:val="000000"/>
                <w:szCs w:val="21"/>
              </w:rPr>
              <w:t>资料齐全方可报名。</w:t>
            </w:r>
          </w:p>
        </w:tc>
      </w:tr>
    </w:tbl>
    <w:p w:rsidR="00F30E4A" w:rsidRPr="00A85662" w:rsidRDefault="00F30E4A" w:rsidP="00A85662">
      <w:pPr>
        <w:rPr>
          <w:rFonts w:ascii="宋体" w:eastAsia="宋体" w:hAnsi="宋体"/>
          <w:b/>
          <w:sz w:val="24"/>
          <w:szCs w:val="24"/>
        </w:rPr>
      </w:pPr>
    </w:p>
    <w:sectPr w:rsidR="00F30E4A" w:rsidRPr="00A85662" w:rsidSect="00E81CF2">
      <w:pgSz w:w="11906" w:h="16838"/>
      <w:pgMar w:top="1438" w:right="1346" w:bottom="1977" w:left="1320" w:header="737"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4A" w:rsidRDefault="00F30E4A" w:rsidP="008719F8">
      <w:pPr>
        <w:spacing w:after="0"/>
      </w:pPr>
      <w:r>
        <w:separator/>
      </w:r>
    </w:p>
  </w:endnote>
  <w:endnote w:type="continuationSeparator" w:id="0">
    <w:p w:rsidR="00F30E4A" w:rsidRDefault="00F30E4A" w:rsidP="008719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4A" w:rsidRDefault="00F30E4A" w:rsidP="008719F8">
      <w:pPr>
        <w:spacing w:after="0"/>
      </w:pPr>
      <w:r>
        <w:separator/>
      </w:r>
    </w:p>
  </w:footnote>
  <w:footnote w:type="continuationSeparator" w:id="0">
    <w:p w:rsidR="00F30E4A" w:rsidRDefault="00F30E4A" w:rsidP="008719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88F"/>
    <w:multiLevelType w:val="hybridMultilevel"/>
    <w:tmpl w:val="6BAC4478"/>
    <w:lvl w:ilvl="0" w:tplc="447A4A3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50077C5"/>
    <w:multiLevelType w:val="hybridMultilevel"/>
    <w:tmpl w:val="25D25A04"/>
    <w:lvl w:ilvl="0" w:tplc="0409000F">
      <w:start w:val="1"/>
      <w:numFmt w:val="decimal"/>
      <w:lvlText w:val="%1."/>
      <w:lvlJc w:val="left"/>
      <w:pPr>
        <w:ind w:left="622" w:hanging="480"/>
      </w:pPr>
      <w:rPr>
        <w:rFonts w:cs="Times New Roman"/>
      </w:rPr>
    </w:lvl>
    <w:lvl w:ilvl="1" w:tplc="04090019" w:tentative="1">
      <w:start w:val="1"/>
      <w:numFmt w:val="lowerLetter"/>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lowerLetter"/>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lowerLetter"/>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2">
    <w:nsid w:val="0AEA6D0C"/>
    <w:multiLevelType w:val="hybridMultilevel"/>
    <w:tmpl w:val="8DCA0EB4"/>
    <w:lvl w:ilvl="0" w:tplc="0409000F">
      <w:start w:val="1"/>
      <w:numFmt w:val="decimal"/>
      <w:lvlText w:val="%1."/>
      <w:lvlJc w:val="left"/>
      <w:pPr>
        <w:ind w:left="1840" w:hanging="420"/>
      </w:pPr>
      <w:rPr>
        <w:rFonts w:cs="Times New Roman"/>
      </w:rPr>
    </w:lvl>
    <w:lvl w:ilvl="1" w:tplc="04090019" w:tentative="1">
      <w:start w:val="1"/>
      <w:numFmt w:val="lowerLetter"/>
      <w:lvlText w:val="%2)"/>
      <w:lvlJc w:val="left"/>
      <w:pPr>
        <w:ind w:left="2260" w:hanging="420"/>
      </w:pPr>
      <w:rPr>
        <w:rFonts w:cs="Times New Roman"/>
      </w:rPr>
    </w:lvl>
    <w:lvl w:ilvl="2" w:tplc="0409001B" w:tentative="1">
      <w:start w:val="1"/>
      <w:numFmt w:val="lowerRoman"/>
      <w:lvlText w:val="%3."/>
      <w:lvlJc w:val="right"/>
      <w:pPr>
        <w:ind w:left="2680" w:hanging="420"/>
      </w:pPr>
      <w:rPr>
        <w:rFonts w:cs="Times New Roman"/>
      </w:rPr>
    </w:lvl>
    <w:lvl w:ilvl="3" w:tplc="0409000F" w:tentative="1">
      <w:start w:val="1"/>
      <w:numFmt w:val="decimal"/>
      <w:lvlText w:val="%4."/>
      <w:lvlJc w:val="left"/>
      <w:pPr>
        <w:ind w:left="3100" w:hanging="420"/>
      </w:pPr>
      <w:rPr>
        <w:rFonts w:cs="Times New Roman"/>
      </w:rPr>
    </w:lvl>
    <w:lvl w:ilvl="4" w:tplc="04090019" w:tentative="1">
      <w:start w:val="1"/>
      <w:numFmt w:val="lowerLetter"/>
      <w:lvlText w:val="%5)"/>
      <w:lvlJc w:val="left"/>
      <w:pPr>
        <w:ind w:left="3520" w:hanging="420"/>
      </w:pPr>
      <w:rPr>
        <w:rFonts w:cs="Times New Roman"/>
      </w:rPr>
    </w:lvl>
    <w:lvl w:ilvl="5" w:tplc="0409001B" w:tentative="1">
      <w:start w:val="1"/>
      <w:numFmt w:val="lowerRoman"/>
      <w:lvlText w:val="%6."/>
      <w:lvlJc w:val="right"/>
      <w:pPr>
        <w:ind w:left="3940" w:hanging="420"/>
      </w:pPr>
      <w:rPr>
        <w:rFonts w:cs="Times New Roman"/>
      </w:rPr>
    </w:lvl>
    <w:lvl w:ilvl="6" w:tplc="0409000F" w:tentative="1">
      <w:start w:val="1"/>
      <w:numFmt w:val="decimal"/>
      <w:lvlText w:val="%7."/>
      <w:lvlJc w:val="left"/>
      <w:pPr>
        <w:ind w:left="4360" w:hanging="420"/>
      </w:pPr>
      <w:rPr>
        <w:rFonts w:cs="Times New Roman"/>
      </w:rPr>
    </w:lvl>
    <w:lvl w:ilvl="7" w:tplc="04090019" w:tentative="1">
      <w:start w:val="1"/>
      <w:numFmt w:val="lowerLetter"/>
      <w:lvlText w:val="%8)"/>
      <w:lvlJc w:val="left"/>
      <w:pPr>
        <w:ind w:left="4780" w:hanging="420"/>
      </w:pPr>
      <w:rPr>
        <w:rFonts w:cs="Times New Roman"/>
      </w:rPr>
    </w:lvl>
    <w:lvl w:ilvl="8" w:tplc="0409001B" w:tentative="1">
      <w:start w:val="1"/>
      <w:numFmt w:val="lowerRoman"/>
      <w:lvlText w:val="%9."/>
      <w:lvlJc w:val="right"/>
      <w:pPr>
        <w:ind w:left="5200" w:hanging="420"/>
      </w:pPr>
      <w:rPr>
        <w:rFonts w:cs="Times New Roman"/>
      </w:rPr>
    </w:lvl>
  </w:abstractNum>
  <w:abstractNum w:abstractNumId="3">
    <w:nsid w:val="0F1F5CE3"/>
    <w:multiLevelType w:val="hybridMultilevel"/>
    <w:tmpl w:val="19C6136C"/>
    <w:lvl w:ilvl="0" w:tplc="465241C8">
      <w:start w:val="1"/>
      <w:numFmt w:val="decimal"/>
      <w:lvlText w:val="%1."/>
      <w:lvlJc w:val="left"/>
      <w:pPr>
        <w:ind w:left="465" w:hanging="360"/>
      </w:pPr>
      <w:rPr>
        <w:rFonts w:cs="Times New Roman" w:hint="default"/>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4">
    <w:nsid w:val="16696D03"/>
    <w:multiLevelType w:val="hybridMultilevel"/>
    <w:tmpl w:val="371E0390"/>
    <w:lvl w:ilvl="0" w:tplc="FAA2C71C">
      <w:start w:val="1"/>
      <w:numFmt w:val="decimal"/>
      <w:lvlText w:val="%1、"/>
      <w:lvlJc w:val="left"/>
      <w:pPr>
        <w:ind w:left="432" w:hanging="360"/>
      </w:pPr>
      <w:rPr>
        <w:rFonts w:cs="Times New Roman" w:hint="default"/>
      </w:rPr>
    </w:lvl>
    <w:lvl w:ilvl="1" w:tplc="04090019" w:tentative="1">
      <w:start w:val="1"/>
      <w:numFmt w:val="lowerLetter"/>
      <w:lvlText w:val="%2)"/>
      <w:lvlJc w:val="left"/>
      <w:pPr>
        <w:ind w:left="912" w:hanging="420"/>
      </w:pPr>
      <w:rPr>
        <w:rFonts w:cs="Times New Roman"/>
      </w:rPr>
    </w:lvl>
    <w:lvl w:ilvl="2" w:tplc="0409001B" w:tentative="1">
      <w:start w:val="1"/>
      <w:numFmt w:val="lowerRoman"/>
      <w:lvlText w:val="%3."/>
      <w:lvlJc w:val="right"/>
      <w:pPr>
        <w:ind w:left="1332" w:hanging="420"/>
      </w:pPr>
      <w:rPr>
        <w:rFonts w:cs="Times New Roman"/>
      </w:rPr>
    </w:lvl>
    <w:lvl w:ilvl="3" w:tplc="0409000F" w:tentative="1">
      <w:start w:val="1"/>
      <w:numFmt w:val="decimal"/>
      <w:lvlText w:val="%4."/>
      <w:lvlJc w:val="left"/>
      <w:pPr>
        <w:ind w:left="1752" w:hanging="420"/>
      </w:pPr>
      <w:rPr>
        <w:rFonts w:cs="Times New Roman"/>
      </w:rPr>
    </w:lvl>
    <w:lvl w:ilvl="4" w:tplc="04090019" w:tentative="1">
      <w:start w:val="1"/>
      <w:numFmt w:val="lowerLetter"/>
      <w:lvlText w:val="%5)"/>
      <w:lvlJc w:val="left"/>
      <w:pPr>
        <w:ind w:left="2172" w:hanging="420"/>
      </w:pPr>
      <w:rPr>
        <w:rFonts w:cs="Times New Roman"/>
      </w:rPr>
    </w:lvl>
    <w:lvl w:ilvl="5" w:tplc="0409001B" w:tentative="1">
      <w:start w:val="1"/>
      <w:numFmt w:val="lowerRoman"/>
      <w:lvlText w:val="%6."/>
      <w:lvlJc w:val="right"/>
      <w:pPr>
        <w:ind w:left="2592" w:hanging="420"/>
      </w:pPr>
      <w:rPr>
        <w:rFonts w:cs="Times New Roman"/>
      </w:rPr>
    </w:lvl>
    <w:lvl w:ilvl="6" w:tplc="0409000F" w:tentative="1">
      <w:start w:val="1"/>
      <w:numFmt w:val="decimal"/>
      <w:lvlText w:val="%7."/>
      <w:lvlJc w:val="left"/>
      <w:pPr>
        <w:ind w:left="3012" w:hanging="420"/>
      </w:pPr>
      <w:rPr>
        <w:rFonts w:cs="Times New Roman"/>
      </w:rPr>
    </w:lvl>
    <w:lvl w:ilvl="7" w:tplc="04090019" w:tentative="1">
      <w:start w:val="1"/>
      <w:numFmt w:val="lowerLetter"/>
      <w:lvlText w:val="%8)"/>
      <w:lvlJc w:val="left"/>
      <w:pPr>
        <w:ind w:left="3432" w:hanging="420"/>
      </w:pPr>
      <w:rPr>
        <w:rFonts w:cs="Times New Roman"/>
      </w:rPr>
    </w:lvl>
    <w:lvl w:ilvl="8" w:tplc="0409001B" w:tentative="1">
      <w:start w:val="1"/>
      <w:numFmt w:val="lowerRoman"/>
      <w:lvlText w:val="%9."/>
      <w:lvlJc w:val="right"/>
      <w:pPr>
        <w:ind w:left="3852" w:hanging="420"/>
      </w:pPr>
      <w:rPr>
        <w:rFonts w:cs="Times New Roman"/>
      </w:rPr>
    </w:lvl>
  </w:abstractNum>
  <w:abstractNum w:abstractNumId="5">
    <w:nsid w:val="24DC3687"/>
    <w:multiLevelType w:val="hybridMultilevel"/>
    <w:tmpl w:val="6BAC4478"/>
    <w:lvl w:ilvl="0" w:tplc="447A4A3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51D0694"/>
    <w:multiLevelType w:val="hybridMultilevel"/>
    <w:tmpl w:val="0FF45E86"/>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7">
    <w:nsid w:val="27897740"/>
    <w:multiLevelType w:val="hybridMultilevel"/>
    <w:tmpl w:val="689A3956"/>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8">
    <w:nsid w:val="27BB7381"/>
    <w:multiLevelType w:val="hybridMultilevel"/>
    <w:tmpl w:val="5B3C6DA4"/>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9">
    <w:nsid w:val="2A9B3265"/>
    <w:multiLevelType w:val="hybridMultilevel"/>
    <w:tmpl w:val="E2F45EC8"/>
    <w:lvl w:ilvl="0" w:tplc="CDE8B8C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B1E6B43"/>
    <w:multiLevelType w:val="hybridMultilevel"/>
    <w:tmpl w:val="8DCA0EB4"/>
    <w:lvl w:ilvl="0" w:tplc="0409000F">
      <w:start w:val="1"/>
      <w:numFmt w:val="decimal"/>
      <w:lvlText w:val="%1."/>
      <w:lvlJc w:val="left"/>
      <w:pPr>
        <w:ind w:left="1840" w:hanging="420"/>
      </w:pPr>
      <w:rPr>
        <w:rFonts w:cs="Times New Roman"/>
      </w:rPr>
    </w:lvl>
    <w:lvl w:ilvl="1" w:tplc="04090019" w:tentative="1">
      <w:start w:val="1"/>
      <w:numFmt w:val="lowerLetter"/>
      <w:lvlText w:val="%2)"/>
      <w:lvlJc w:val="left"/>
      <w:pPr>
        <w:ind w:left="2260" w:hanging="420"/>
      </w:pPr>
      <w:rPr>
        <w:rFonts w:cs="Times New Roman"/>
      </w:rPr>
    </w:lvl>
    <w:lvl w:ilvl="2" w:tplc="0409001B" w:tentative="1">
      <w:start w:val="1"/>
      <w:numFmt w:val="lowerRoman"/>
      <w:lvlText w:val="%3."/>
      <w:lvlJc w:val="right"/>
      <w:pPr>
        <w:ind w:left="2680" w:hanging="420"/>
      </w:pPr>
      <w:rPr>
        <w:rFonts w:cs="Times New Roman"/>
      </w:rPr>
    </w:lvl>
    <w:lvl w:ilvl="3" w:tplc="0409000F" w:tentative="1">
      <w:start w:val="1"/>
      <w:numFmt w:val="decimal"/>
      <w:lvlText w:val="%4."/>
      <w:lvlJc w:val="left"/>
      <w:pPr>
        <w:ind w:left="3100" w:hanging="420"/>
      </w:pPr>
      <w:rPr>
        <w:rFonts w:cs="Times New Roman"/>
      </w:rPr>
    </w:lvl>
    <w:lvl w:ilvl="4" w:tplc="04090019" w:tentative="1">
      <w:start w:val="1"/>
      <w:numFmt w:val="lowerLetter"/>
      <w:lvlText w:val="%5)"/>
      <w:lvlJc w:val="left"/>
      <w:pPr>
        <w:ind w:left="3520" w:hanging="420"/>
      </w:pPr>
      <w:rPr>
        <w:rFonts w:cs="Times New Roman"/>
      </w:rPr>
    </w:lvl>
    <w:lvl w:ilvl="5" w:tplc="0409001B" w:tentative="1">
      <w:start w:val="1"/>
      <w:numFmt w:val="lowerRoman"/>
      <w:lvlText w:val="%6."/>
      <w:lvlJc w:val="right"/>
      <w:pPr>
        <w:ind w:left="3940" w:hanging="420"/>
      </w:pPr>
      <w:rPr>
        <w:rFonts w:cs="Times New Roman"/>
      </w:rPr>
    </w:lvl>
    <w:lvl w:ilvl="6" w:tplc="0409000F" w:tentative="1">
      <w:start w:val="1"/>
      <w:numFmt w:val="decimal"/>
      <w:lvlText w:val="%7."/>
      <w:lvlJc w:val="left"/>
      <w:pPr>
        <w:ind w:left="4360" w:hanging="420"/>
      </w:pPr>
      <w:rPr>
        <w:rFonts w:cs="Times New Roman"/>
      </w:rPr>
    </w:lvl>
    <w:lvl w:ilvl="7" w:tplc="04090019" w:tentative="1">
      <w:start w:val="1"/>
      <w:numFmt w:val="lowerLetter"/>
      <w:lvlText w:val="%8)"/>
      <w:lvlJc w:val="left"/>
      <w:pPr>
        <w:ind w:left="4780" w:hanging="420"/>
      </w:pPr>
      <w:rPr>
        <w:rFonts w:cs="Times New Roman"/>
      </w:rPr>
    </w:lvl>
    <w:lvl w:ilvl="8" w:tplc="0409001B" w:tentative="1">
      <w:start w:val="1"/>
      <w:numFmt w:val="lowerRoman"/>
      <w:lvlText w:val="%9."/>
      <w:lvlJc w:val="right"/>
      <w:pPr>
        <w:ind w:left="5200" w:hanging="420"/>
      </w:pPr>
      <w:rPr>
        <w:rFonts w:cs="Times New Roman"/>
      </w:rPr>
    </w:lvl>
  </w:abstractNum>
  <w:abstractNum w:abstractNumId="11">
    <w:nsid w:val="33D53996"/>
    <w:multiLevelType w:val="hybridMultilevel"/>
    <w:tmpl w:val="D97E627A"/>
    <w:lvl w:ilvl="0" w:tplc="B0E0005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378B1F26"/>
    <w:multiLevelType w:val="hybridMultilevel"/>
    <w:tmpl w:val="48A6983A"/>
    <w:lvl w:ilvl="0" w:tplc="4EB27444">
      <w:start w:val="5"/>
      <w:numFmt w:val="japaneseCounting"/>
      <w:lvlText w:val="%1、"/>
      <w:lvlJc w:val="left"/>
      <w:pPr>
        <w:ind w:left="720" w:hanging="720"/>
      </w:pPr>
      <w:rPr>
        <w:rFonts w:ascii="宋体" w:eastAsia="宋体" w:hAnsi="宋体" w:cs="Times New Roman" w:hint="default"/>
        <w:sz w:val="24"/>
        <w:szCs w:val="24"/>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3">
    <w:nsid w:val="3F6309E3"/>
    <w:multiLevelType w:val="hybridMultilevel"/>
    <w:tmpl w:val="0726A3EE"/>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14">
    <w:nsid w:val="4AAA1B12"/>
    <w:multiLevelType w:val="hybridMultilevel"/>
    <w:tmpl w:val="5B3C6DA4"/>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15">
    <w:nsid w:val="603C2B73"/>
    <w:multiLevelType w:val="hybridMultilevel"/>
    <w:tmpl w:val="FEB284EE"/>
    <w:lvl w:ilvl="0" w:tplc="1E3AFB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10836AD"/>
    <w:multiLevelType w:val="hybridMultilevel"/>
    <w:tmpl w:val="60B6C086"/>
    <w:lvl w:ilvl="0" w:tplc="222C40C6">
      <w:start w:val="1"/>
      <w:numFmt w:val="japaneseCounting"/>
      <w:lvlText w:val="%1、"/>
      <w:lvlJc w:val="left"/>
      <w:pPr>
        <w:ind w:left="480" w:hanging="48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5651097"/>
    <w:multiLevelType w:val="hybridMultilevel"/>
    <w:tmpl w:val="2BD4E9C0"/>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18">
    <w:nsid w:val="65A8313D"/>
    <w:multiLevelType w:val="hybridMultilevel"/>
    <w:tmpl w:val="42528F58"/>
    <w:lvl w:ilvl="0" w:tplc="975077FE">
      <w:start w:val="1"/>
      <w:numFmt w:val="japaneseCounting"/>
      <w:lvlText w:val="%1、"/>
      <w:lvlJc w:val="left"/>
      <w:pPr>
        <w:ind w:left="720" w:hanging="720"/>
      </w:pPr>
      <w:rPr>
        <w:rFonts w:ascii="宋体" w:eastAsia="宋体" w:hAnsi="宋体" w:cs="Times New Roman" w:hint="default"/>
        <w:sz w:val="24"/>
        <w:szCs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6F2A7BFD"/>
    <w:multiLevelType w:val="hybridMultilevel"/>
    <w:tmpl w:val="3CD2BBBE"/>
    <w:lvl w:ilvl="0" w:tplc="D1FC658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73084853"/>
    <w:multiLevelType w:val="hybridMultilevel"/>
    <w:tmpl w:val="DB6C5596"/>
    <w:lvl w:ilvl="0" w:tplc="04090013">
      <w:start w:val="1"/>
      <w:numFmt w:val="chineseCountingThousand"/>
      <w:lvlText w:val="%1、"/>
      <w:lvlJc w:val="left"/>
      <w:pPr>
        <w:ind w:left="480" w:hanging="480"/>
      </w:pPr>
      <w:rPr>
        <w:rFonts w:ascii="宋体" w:eastAsia="宋体" w:hAnsi="宋体" w:cs="Times New Roman" w:hint="eastAsia"/>
      </w:rPr>
    </w:lvl>
    <w:lvl w:ilvl="1" w:tplc="0409000F">
      <w:start w:val="1"/>
      <w:numFmt w:val="decimal"/>
      <w:lvlText w:val="%2."/>
      <w:lvlJc w:val="left"/>
      <w:pPr>
        <w:ind w:left="900" w:hanging="48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738A3D70"/>
    <w:multiLevelType w:val="hybridMultilevel"/>
    <w:tmpl w:val="25D25A04"/>
    <w:lvl w:ilvl="0" w:tplc="0409000F">
      <w:start w:val="1"/>
      <w:numFmt w:val="decimal"/>
      <w:lvlText w:val="%1."/>
      <w:lvlJc w:val="left"/>
      <w:pPr>
        <w:ind w:left="900" w:hanging="480"/>
      </w:pPr>
      <w:rPr>
        <w:rFonts w:cs="Times New Roman"/>
      </w:rPr>
    </w:lvl>
    <w:lvl w:ilvl="1" w:tplc="04090019" w:tentative="1">
      <w:start w:val="1"/>
      <w:numFmt w:val="lowerLetter"/>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lowerLetter"/>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lowerLetter"/>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22">
    <w:nsid w:val="73FF53C9"/>
    <w:multiLevelType w:val="hybridMultilevel"/>
    <w:tmpl w:val="5B3C6DA4"/>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23">
    <w:nsid w:val="74B75181"/>
    <w:multiLevelType w:val="hybridMultilevel"/>
    <w:tmpl w:val="B1A6B562"/>
    <w:lvl w:ilvl="0" w:tplc="93B4F46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3"/>
  </w:num>
  <w:num w:numId="2">
    <w:abstractNumId w:val="18"/>
  </w:num>
  <w:num w:numId="3">
    <w:abstractNumId w:val="9"/>
  </w:num>
  <w:num w:numId="4">
    <w:abstractNumId w:val="19"/>
  </w:num>
  <w:num w:numId="5">
    <w:abstractNumId w:val="11"/>
  </w:num>
  <w:num w:numId="6">
    <w:abstractNumId w:val="15"/>
  </w:num>
  <w:num w:numId="7">
    <w:abstractNumId w:val="5"/>
  </w:num>
  <w:num w:numId="8">
    <w:abstractNumId w:val="4"/>
  </w:num>
  <w:num w:numId="9">
    <w:abstractNumId w:val="0"/>
  </w:num>
  <w:num w:numId="10">
    <w:abstractNumId w:val="1"/>
  </w:num>
  <w:num w:numId="11">
    <w:abstractNumId w:val="21"/>
  </w:num>
  <w:num w:numId="12">
    <w:abstractNumId w:val="20"/>
  </w:num>
  <w:num w:numId="13">
    <w:abstractNumId w:val="10"/>
  </w:num>
  <w:num w:numId="14">
    <w:abstractNumId w:val="2"/>
  </w:num>
  <w:num w:numId="15">
    <w:abstractNumId w:val="14"/>
  </w:num>
  <w:num w:numId="16">
    <w:abstractNumId w:val="8"/>
  </w:num>
  <w:num w:numId="17">
    <w:abstractNumId w:val="22"/>
  </w:num>
  <w:num w:numId="18">
    <w:abstractNumId w:val="3"/>
  </w:num>
  <w:num w:numId="19">
    <w:abstractNumId w:val="17"/>
  </w:num>
  <w:num w:numId="20">
    <w:abstractNumId w:val="7"/>
  </w:num>
  <w:num w:numId="21">
    <w:abstractNumId w:val="13"/>
  </w:num>
  <w:num w:numId="22">
    <w:abstractNumId w:val="6"/>
  </w:num>
  <w:num w:numId="23">
    <w:abstractNumId w:val="1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7EF9"/>
    <w:rsid w:val="000233D6"/>
    <w:rsid w:val="00042C04"/>
    <w:rsid w:val="00060AD8"/>
    <w:rsid w:val="000740D8"/>
    <w:rsid w:val="00080FAB"/>
    <w:rsid w:val="00092F97"/>
    <w:rsid w:val="000A05C3"/>
    <w:rsid w:val="000A3B3C"/>
    <w:rsid w:val="000A5590"/>
    <w:rsid w:val="000B5E7F"/>
    <w:rsid w:val="000C1B89"/>
    <w:rsid w:val="000D600D"/>
    <w:rsid w:val="00105498"/>
    <w:rsid w:val="00123428"/>
    <w:rsid w:val="00130FA7"/>
    <w:rsid w:val="001360C2"/>
    <w:rsid w:val="001418DD"/>
    <w:rsid w:val="00171BC0"/>
    <w:rsid w:val="00186729"/>
    <w:rsid w:val="001A191C"/>
    <w:rsid w:val="001B1617"/>
    <w:rsid w:val="001B352D"/>
    <w:rsid w:val="001B4058"/>
    <w:rsid w:val="001B5D74"/>
    <w:rsid w:val="001B6ED1"/>
    <w:rsid w:val="001C080B"/>
    <w:rsid w:val="001C1091"/>
    <w:rsid w:val="001C5D80"/>
    <w:rsid w:val="001E0E3A"/>
    <w:rsid w:val="0021065A"/>
    <w:rsid w:val="00216DD5"/>
    <w:rsid w:val="00230E30"/>
    <w:rsid w:val="00246D89"/>
    <w:rsid w:val="00251C4C"/>
    <w:rsid w:val="00256BB9"/>
    <w:rsid w:val="0028022A"/>
    <w:rsid w:val="002B6C62"/>
    <w:rsid w:val="002E0658"/>
    <w:rsid w:val="002F086D"/>
    <w:rsid w:val="002F75A1"/>
    <w:rsid w:val="00300AB4"/>
    <w:rsid w:val="0032321F"/>
    <w:rsid w:val="00323B43"/>
    <w:rsid w:val="003426DB"/>
    <w:rsid w:val="00346F99"/>
    <w:rsid w:val="00362CC4"/>
    <w:rsid w:val="00371F78"/>
    <w:rsid w:val="00375DF6"/>
    <w:rsid w:val="00375E0E"/>
    <w:rsid w:val="003B640E"/>
    <w:rsid w:val="003D37D8"/>
    <w:rsid w:val="003F6C72"/>
    <w:rsid w:val="00404AD9"/>
    <w:rsid w:val="004056AE"/>
    <w:rsid w:val="00426133"/>
    <w:rsid w:val="004358AB"/>
    <w:rsid w:val="00440205"/>
    <w:rsid w:val="0048595E"/>
    <w:rsid w:val="004B6333"/>
    <w:rsid w:val="004C034C"/>
    <w:rsid w:val="004D2FF0"/>
    <w:rsid w:val="004D7C79"/>
    <w:rsid w:val="00510E80"/>
    <w:rsid w:val="0053170C"/>
    <w:rsid w:val="005366DF"/>
    <w:rsid w:val="00540C22"/>
    <w:rsid w:val="00542E18"/>
    <w:rsid w:val="00543920"/>
    <w:rsid w:val="0055609B"/>
    <w:rsid w:val="00576590"/>
    <w:rsid w:val="00585284"/>
    <w:rsid w:val="00590F82"/>
    <w:rsid w:val="005B5421"/>
    <w:rsid w:val="005B5BBC"/>
    <w:rsid w:val="005B5CB0"/>
    <w:rsid w:val="005C0FFA"/>
    <w:rsid w:val="005C12A3"/>
    <w:rsid w:val="00604140"/>
    <w:rsid w:val="00613091"/>
    <w:rsid w:val="006269A1"/>
    <w:rsid w:val="0063137B"/>
    <w:rsid w:val="0063313E"/>
    <w:rsid w:val="006359CE"/>
    <w:rsid w:val="00641CC2"/>
    <w:rsid w:val="00663E74"/>
    <w:rsid w:val="00680282"/>
    <w:rsid w:val="00680C46"/>
    <w:rsid w:val="006B6CAE"/>
    <w:rsid w:val="006C37BE"/>
    <w:rsid w:val="006E31AE"/>
    <w:rsid w:val="00726DF4"/>
    <w:rsid w:val="007437A7"/>
    <w:rsid w:val="0075610C"/>
    <w:rsid w:val="00763B21"/>
    <w:rsid w:val="007A72CF"/>
    <w:rsid w:val="007B58B5"/>
    <w:rsid w:val="007E4A1B"/>
    <w:rsid w:val="007F3A43"/>
    <w:rsid w:val="007F4837"/>
    <w:rsid w:val="007F4F91"/>
    <w:rsid w:val="007F5B83"/>
    <w:rsid w:val="00802651"/>
    <w:rsid w:val="00815BD6"/>
    <w:rsid w:val="00824E06"/>
    <w:rsid w:val="00857E42"/>
    <w:rsid w:val="008719F8"/>
    <w:rsid w:val="0087257C"/>
    <w:rsid w:val="008844E4"/>
    <w:rsid w:val="00891A31"/>
    <w:rsid w:val="008B2BCE"/>
    <w:rsid w:val="008B4DA0"/>
    <w:rsid w:val="008B673A"/>
    <w:rsid w:val="008B7726"/>
    <w:rsid w:val="008D2318"/>
    <w:rsid w:val="008D56B1"/>
    <w:rsid w:val="008F7D2C"/>
    <w:rsid w:val="0090233A"/>
    <w:rsid w:val="00912269"/>
    <w:rsid w:val="009248E6"/>
    <w:rsid w:val="00933D38"/>
    <w:rsid w:val="00936420"/>
    <w:rsid w:val="009608FD"/>
    <w:rsid w:val="00962972"/>
    <w:rsid w:val="0096779D"/>
    <w:rsid w:val="0098094D"/>
    <w:rsid w:val="009845BA"/>
    <w:rsid w:val="00990A35"/>
    <w:rsid w:val="0099475D"/>
    <w:rsid w:val="009A47DD"/>
    <w:rsid w:val="009C63FF"/>
    <w:rsid w:val="009D5D9A"/>
    <w:rsid w:val="009E6552"/>
    <w:rsid w:val="009F36A9"/>
    <w:rsid w:val="00A02F86"/>
    <w:rsid w:val="00A35CE6"/>
    <w:rsid w:val="00A374B8"/>
    <w:rsid w:val="00A41B35"/>
    <w:rsid w:val="00A446F8"/>
    <w:rsid w:val="00A619E0"/>
    <w:rsid w:val="00A64F47"/>
    <w:rsid w:val="00A70D22"/>
    <w:rsid w:val="00A85662"/>
    <w:rsid w:val="00A875CE"/>
    <w:rsid w:val="00A97A95"/>
    <w:rsid w:val="00AA257D"/>
    <w:rsid w:val="00AA4EA9"/>
    <w:rsid w:val="00AB241E"/>
    <w:rsid w:val="00AB5AE7"/>
    <w:rsid w:val="00B2317A"/>
    <w:rsid w:val="00B43CFD"/>
    <w:rsid w:val="00B44D32"/>
    <w:rsid w:val="00B53C09"/>
    <w:rsid w:val="00B5499A"/>
    <w:rsid w:val="00B83C69"/>
    <w:rsid w:val="00B959C0"/>
    <w:rsid w:val="00BA3694"/>
    <w:rsid w:val="00BA658A"/>
    <w:rsid w:val="00BC3ADA"/>
    <w:rsid w:val="00BD06EA"/>
    <w:rsid w:val="00BE53B0"/>
    <w:rsid w:val="00C169B7"/>
    <w:rsid w:val="00C17C11"/>
    <w:rsid w:val="00C22F8F"/>
    <w:rsid w:val="00C23666"/>
    <w:rsid w:val="00C367A4"/>
    <w:rsid w:val="00C41A75"/>
    <w:rsid w:val="00C438B8"/>
    <w:rsid w:val="00C50E12"/>
    <w:rsid w:val="00C51D55"/>
    <w:rsid w:val="00C56782"/>
    <w:rsid w:val="00C61D81"/>
    <w:rsid w:val="00C80AB5"/>
    <w:rsid w:val="00C838A6"/>
    <w:rsid w:val="00C873BF"/>
    <w:rsid w:val="00C93400"/>
    <w:rsid w:val="00C9770A"/>
    <w:rsid w:val="00CA6742"/>
    <w:rsid w:val="00CB2D95"/>
    <w:rsid w:val="00CC329C"/>
    <w:rsid w:val="00CC7F15"/>
    <w:rsid w:val="00CE2588"/>
    <w:rsid w:val="00D00BF2"/>
    <w:rsid w:val="00D04326"/>
    <w:rsid w:val="00D177EC"/>
    <w:rsid w:val="00D27B03"/>
    <w:rsid w:val="00D31D50"/>
    <w:rsid w:val="00D41F29"/>
    <w:rsid w:val="00D43B1B"/>
    <w:rsid w:val="00D63EFB"/>
    <w:rsid w:val="00D760CD"/>
    <w:rsid w:val="00D84F8A"/>
    <w:rsid w:val="00D94469"/>
    <w:rsid w:val="00D96502"/>
    <w:rsid w:val="00DA23AF"/>
    <w:rsid w:val="00DC3808"/>
    <w:rsid w:val="00DC5A66"/>
    <w:rsid w:val="00DE3926"/>
    <w:rsid w:val="00DF45DC"/>
    <w:rsid w:val="00E16F71"/>
    <w:rsid w:val="00E26E9B"/>
    <w:rsid w:val="00E31408"/>
    <w:rsid w:val="00E35338"/>
    <w:rsid w:val="00E358A4"/>
    <w:rsid w:val="00E40158"/>
    <w:rsid w:val="00E465F7"/>
    <w:rsid w:val="00E71C5C"/>
    <w:rsid w:val="00E71DEF"/>
    <w:rsid w:val="00E81CF2"/>
    <w:rsid w:val="00EA7531"/>
    <w:rsid w:val="00EA75D2"/>
    <w:rsid w:val="00ED5CE4"/>
    <w:rsid w:val="00EE2850"/>
    <w:rsid w:val="00EE6392"/>
    <w:rsid w:val="00EE715E"/>
    <w:rsid w:val="00EF16E9"/>
    <w:rsid w:val="00F03269"/>
    <w:rsid w:val="00F16C3F"/>
    <w:rsid w:val="00F25037"/>
    <w:rsid w:val="00F30E4A"/>
    <w:rsid w:val="00F658D6"/>
    <w:rsid w:val="00F67A1E"/>
    <w:rsid w:val="00F70A5E"/>
    <w:rsid w:val="00F71DD1"/>
    <w:rsid w:val="00F77474"/>
    <w:rsid w:val="00F963A0"/>
    <w:rsid w:val="00FB485E"/>
    <w:rsid w:val="00FF32AF"/>
    <w:rsid w:val="00FF66FE"/>
    <w:rsid w:val="00FF6B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719F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8719F8"/>
    <w:rPr>
      <w:rFonts w:ascii="Tahoma" w:hAnsi="Tahoma" w:cs="Times New Roman"/>
      <w:sz w:val="18"/>
      <w:szCs w:val="18"/>
    </w:rPr>
  </w:style>
  <w:style w:type="paragraph" w:styleId="Footer">
    <w:name w:val="footer"/>
    <w:basedOn w:val="Normal"/>
    <w:link w:val="FooterChar"/>
    <w:uiPriority w:val="99"/>
    <w:rsid w:val="008719F8"/>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8719F8"/>
    <w:rPr>
      <w:rFonts w:ascii="Tahoma" w:hAnsi="Tahoma" w:cs="Times New Roman"/>
      <w:sz w:val="18"/>
      <w:szCs w:val="18"/>
    </w:rPr>
  </w:style>
  <w:style w:type="paragraph" w:styleId="ListParagraph">
    <w:name w:val="List Paragraph"/>
    <w:basedOn w:val="Normal"/>
    <w:uiPriority w:val="99"/>
    <w:qFormat/>
    <w:rsid w:val="008719F8"/>
    <w:pPr>
      <w:ind w:firstLineChars="200" w:firstLine="420"/>
    </w:pPr>
  </w:style>
  <w:style w:type="paragraph" w:styleId="Title">
    <w:name w:val="Title"/>
    <w:basedOn w:val="Normal"/>
    <w:next w:val="Normal"/>
    <w:link w:val="TitleChar"/>
    <w:uiPriority w:val="99"/>
    <w:qFormat/>
    <w:rsid w:val="00F25037"/>
    <w:pPr>
      <w:spacing w:before="240" w:after="60"/>
      <w:jc w:val="center"/>
      <w:outlineLvl w:val="0"/>
    </w:pPr>
    <w:rPr>
      <w:rFonts w:ascii="Cambria" w:eastAsia="宋体" w:hAnsi="Cambria"/>
      <w:b/>
      <w:bCs/>
      <w:sz w:val="32"/>
      <w:szCs w:val="32"/>
    </w:rPr>
  </w:style>
  <w:style w:type="character" w:customStyle="1" w:styleId="TitleChar">
    <w:name w:val="Title Char"/>
    <w:basedOn w:val="DefaultParagraphFont"/>
    <w:link w:val="Title"/>
    <w:uiPriority w:val="99"/>
    <w:locked/>
    <w:rsid w:val="00F25037"/>
    <w:rPr>
      <w:rFonts w:ascii="Cambria" w:eastAsia="宋体" w:hAnsi="Cambria" w:cs="Times New Roman"/>
      <w:b/>
      <w:bCs/>
      <w:sz w:val="32"/>
      <w:szCs w:val="32"/>
    </w:rPr>
  </w:style>
  <w:style w:type="character" w:customStyle="1" w:styleId="16">
    <w:name w:val="16"/>
    <w:basedOn w:val="DefaultParagraphFont"/>
    <w:uiPriority w:val="99"/>
    <w:rsid w:val="005B5BBC"/>
    <w:rPr>
      <w:rFonts w:cs="Times New Roman"/>
    </w:rPr>
  </w:style>
  <w:style w:type="paragraph" w:styleId="BalloonText">
    <w:name w:val="Balloon Text"/>
    <w:basedOn w:val="Normal"/>
    <w:link w:val="BalloonTextChar"/>
    <w:uiPriority w:val="99"/>
    <w:semiHidden/>
    <w:rsid w:val="00300AB4"/>
    <w:pPr>
      <w:spacing w:after="0"/>
    </w:pPr>
    <w:rPr>
      <w:sz w:val="18"/>
      <w:szCs w:val="18"/>
    </w:rPr>
  </w:style>
  <w:style w:type="character" w:customStyle="1" w:styleId="BalloonTextChar">
    <w:name w:val="Balloon Text Char"/>
    <w:basedOn w:val="DefaultParagraphFont"/>
    <w:link w:val="BalloonText"/>
    <w:uiPriority w:val="99"/>
    <w:semiHidden/>
    <w:locked/>
    <w:rsid w:val="00300AB4"/>
    <w:rPr>
      <w:rFonts w:ascii="Tahoma" w:hAnsi="Tahoma" w:cs="Times New Roman"/>
      <w:sz w:val="18"/>
      <w:szCs w:val="18"/>
    </w:rPr>
  </w:style>
  <w:style w:type="table" w:styleId="TableGrid">
    <w:name w:val="Table Grid"/>
    <w:basedOn w:val="TableNormal"/>
    <w:uiPriority w:val="99"/>
    <w:rsid w:val="009E655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A85662"/>
    <w:rPr>
      <w:rFonts w:cs="Times New Roman"/>
      <w:color w:val="0000FF"/>
      <w:u w:val="single"/>
    </w:rPr>
  </w:style>
  <w:style w:type="paragraph" w:styleId="NormalWeb">
    <w:name w:val="Normal (Web)"/>
    <w:basedOn w:val="Normal"/>
    <w:uiPriority w:val="99"/>
    <w:rsid w:val="00A85662"/>
    <w:pPr>
      <w:adjustRightInd/>
      <w:snapToGrid/>
      <w:spacing w:before="100" w:beforeAutospacing="1" w:after="100" w:afterAutospacing="1"/>
    </w:pPr>
    <w:rPr>
      <w:rFonts w:ascii="宋体" w:eastAsia="宋体" w:hAnsi="宋体" w:cs="宋体"/>
      <w:sz w:val="24"/>
      <w:szCs w:val="24"/>
    </w:rPr>
  </w:style>
  <w:style w:type="paragraph" w:styleId="NoSpacing">
    <w:name w:val="No Spacing"/>
    <w:uiPriority w:val="99"/>
    <w:qFormat/>
    <w:rsid w:val="00BA3694"/>
    <w:pPr>
      <w:adjustRightInd w:val="0"/>
      <w:snapToGrid w:val="0"/>
    </w:pPr>
    <w:rPr>
      <w:rFonts w:ascii="Tahoma" w:hAnsi="Tahoma"/>
      <w:kern w:val="0"/>
      <w:sz w:val="22"/>
    </w:rPr>
  </w:style>
  <w:style w:type="paragraph" w:styleId="Date">
    <w:name w:val="Date"/>
    <w:basedOn w:val="Normal"/>
    <w:next w:val="Normal"/>
    <w:link w:val="DateChar"/>
    <w:uiPriority w:val="99"/>
    <w:semiHidden/>
    <w:rsid w:val="001B352D"/>
    <w:pPr>
      <w:ind w:leftChars="2500" w:left="100"/>
    </w:pPr>
  </w:style>
  <w:style w:type="character" w:customStyle="1" w:styleId="DateChar">
    <w:name w:val="Date Char"/>
    <w:basedOn w:val="DefaultParagraphFont"/>
    <w:link w:val="Date"/>
    <w:uiPriority w:val="99"/>
    <w:semiHidden/>
    <w:locked/>
    <w:rsid w:val="001B352D"/>
    <w:rPr>
      <w:rFonts w:ascii="Tahoma" w:hAnsi="Tahoma" w:cs="Times New Roman"/>
    </w:rPr>
  </w:style>
</w:styles>
</file>

<file path=word/webSettings.xml><?xml version="1.0" encoding="utf-8"?>
<w:webSettings xmlns:r="http://schemas.openxmlformats.org/officeDocument/2006/relationships" xmlns:w="http://schemas.openxmlformats.org/wordprocessingml/2006/main">
  <w:divs>
    <w:div w:id="1406294271">
      <w:marLeft w:val="0"/>
      <w:marRight w:val="0"/>
      <w:marTop w:val="0"/>
      <w:marBottom w:val="0"/>
      <w:divBdr>
        <w:top w:val="none" w:sz="0" w:space="0" w:color="auto"/>
        <w:left w:val="none" w:sz="0" w:space="0" w:color="auto"/>
        <w:bottom w:val="none" w:sz="0" w:space="0" w:color="auto"/>
        <w:right w:val="none" w:sz="0" w:space="0" w:color="auto"/>
      </w:divBdr>
    </w:div>
    <w:div w:id="1406294273">
      <w:marLeft w:val="0"/>
      <w:marRight w:val="0"/>
      <w:marTop w:val="0"/>
      <w:marBottom w:val="0"/>
      <w:divBdr>
        <w:top w:val="none" w:sz="0" w:space="0" w:color="auto"/>
        <w:left w:val="none" w:sz="0" w:space="0" w:color="auto"/>
        <w:bottom w:val="none" w:sz="0" w:space="0" w:color="auto"/>
        <w:right w:val="none" w:sz="0" w:space="0" w:color="auto"/>
      </w:divBdr>
      <w:divsChild>
        <w:div w:id="1406294274">
          <w:marLeft w:val="0"/>
          <w:marRight w:val="0"/>
          <w:marTop w:val="0"/>
          <w:marBottom w:val="0"/>
          <w:divBdr>
            <w:top w:val="none" w:sz="0" w:space="0" w:color="auto"/>
            <w:left w:val="none" w:sz="0" w:space="0" w:color="auto"/>
            <w:bottom w:val="none" w:sz="0" w:space="0" w:color="auto"/>
            <w:right w:val="none" w:sz="0" w:space="0" w:color="auto"/>
          </w:divBdr>
          <w:divsChild>
            <w:div w:id="1406294270">
              <w:marLeft w:val="0"/>
              <w:marRight w:val="0"/>
              <w:marTop w:val="0"/>
              <w:marBottom w:val="0"/>
              <w:divBdr>
                <w:top w:val="none" w:sz="0" w:space="0" w:color="auto"/>
                <w:left w:val="none" w:sz="0" w:space="0" w:color="auto"/>
                <w:bottom w:val="none" w:sz="0" w:space="0" w:color="auto"/>
                <w:right w:val="none" w:sz="0" w:space="0" w:color="auto"/>
              </w:divBdr>
              <w:divsChild>
                <w:div w:id="1406294272">
                  <w:marLeft w:val="0"/>
                  <w:marRight w:val="0"/>
                  <w:marTop w:val="0"/>
                  <w:marBottom w:val="0"/>
                  <w:divBdr>
                    <w:top w:val="none" w:sz="0" w:space="0" w:color="auto"/>
                    <w:left w:val="none" w:sz="0" w:space="0" w:color="auto"/>
                    <w:bottom w:val="none" w:sz="0" w:space="0" w:color="auto"/>
                    <w:right w:val="none" w:sz="0" w:space="0" w:color="auto"/>
                  </w:divBdr>
                  <w:divsChild>
                    <w:div w:id="1406294269">
                      <w:marLeft w:val="0"/>
                      <w:marRight w:val="2550"/>
                      <w:marTop w:val="0"/>
                      <w:marBottom w:val="0"/>
                      <w:divBdr>
                        <w:top w:val="none" w:sz="0" w:space="0" w:color="auto"/>
                        <w:left w:val="none" w:sz="0" w:space="0" w:color="auto"/>
                        <w:bottom w:val="none" w:sz="0" w:space="0" w:color="auto"/>
                        <w:right w:val="none" w:sz="0" w:space="0" w:color="auto"/>
                      </w:divBdr>
                      <w:divsChild>
                        <w:div w:id="1406294275">
                          <w:marLeft w:val="0"/>
                          <w:marRight w:val="0"/>
                          <w:marTop w:val="0"/>
                          <w:marBottom w:val="0"/>
                          <w:divBdr>
                            <w:top w:val="none" w:sz="0" w:space="0" w:color="auto"/>
                            <w:left w:val="none" w:sz="0" w:space="0" w:color="auto"/>
                            <w:bottom w:val="none" w:sz="0" w:space="0" w:color="auto"/>
                            <w:right w:val="none" w:sz="0" w:space="0" w:color="auto"/>
                          </w:divBdr>
                          <w:divsChild>
                            <w:div w:id="1406294276">
                              <w:marLeft w:val="0"/>
                              <w:marRight w:val="0"/>
                              <w:marTop w:val="0"/>
                              <w:marBottom w:val="0"/>
                              <w:divBdr>
                                <w:top w:val="none" w:sz="0" w:space="0" w:color="auto"/>
                                <w:left w:val="none" w:sz="0" w:space="0" w:color="auto"/>
                                <w:bottom w:val="none" w:sz="0" w:space="0" w:color="auto"/>
                                <w:right w:val="none" w:sz="0" w:space="0" w:color="auto"/>
                              </w:divBdr>
                              <w:divsChild>
                                <w:div w:id="1406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945078&#25110;&#23558;&#25195;&#25551;&#20214;&#21457;&#36865;&#37038;&#20214;&#33267;476086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1225</TotalTime>
  <Pages>4</Pages>
  <Words>295</Words>
  <Characters>1683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11.5</dc:description>
  <cp:lastModifiedBy>USER</cp:lastModifiedBy>
  <cp:revision>22</cp:revision>
  <cp:lastPrinted>2014-03-05T09:07:00Z</cp:lastPrinted>
  <dcterms:created xsi:type="dcterms:W3CDTF">2008-09-11T17:20:00Z</dcterms:created>
  <dcterms:modified xsi:type="dcterms:W3CDTF">2014-03-06T05:48:00Z</dcterms:modified>
</cp:coreProperties>
</file>