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06" w:rsidRDefault="00E13A06" w:rsidP="00785B40">
      <w:pPr>
        <w:pStyle w:val="a6"/>
        <w:spacing w:before="0" w:after="0"/>
        <w:rPr>
          <w:rFonts w:ascii="宋体" w:cs="Arial"/>
          <w:bCs w:val="0"/>
          <w:color w:val="000000"/>
          <w:sz w:val="40"/>
          <w:szCs w:val="40"/>
        </w:rPr>
      </w:pPr>
      <w:r w:rsidRPr="00785B40">
        <w:rPr>
          <w:rFonts w:ascii="宋体" w:hAnsi="宋体" w:cs="Arial" w:hint="eastAsia"/>
          <w:bCs w:val="0"/>
          <w:color w:val="000000"/>
          <w:sz w:val="40"/>
          <w:szCs w:val="40"/>
        </w:rPr>
        <w:t>关于举办深圳市中小企业产业紧缺人才培训计划项目</w:t>
      </w:r>
    </w:p>
    <w:p w:rsidR="00E13A06" w:rsidRPr="00785B40" w:rsidRDefault="00E13A06" w:rsidP="00785B40">
      <w:pPr>
        <w:pStyle w:val="a6"/>
        <w:spacing w:before="0" w:after="0"/>
        <w:rPr>
          <w:rFonts w:ascii="宋体"/>
          <w:sz w:val="40"/>
          <w:szCs w:val="40"/>
        </w:rPr>
      </w:pPr>
      <w:r w:rsidRPr="00785B40">
        <w:rPr>
          <w:rFonts w:ascii="宋体" w:hAnsi="宋体" w:cs="Arial"/>
          <w:b w:val="0"/>
          <w:bCs w:val="0"/>
          <w:color w:val="000000"/>
          <w:sz w:val="40"/>
          <w:szCs w:val="40"/>
        </w:rPr>
        <w:t>——</w:t>
      </w:r>
      <w:proofErr w:type="gramStart"/>
      <w:r w:rsidRPr="00785B40">
        <w:rPr>
          <w:rFonts w:ascii="宋体" w:hAnsi="宋体" w:hint="eastAsia"/>
          <w:sz w:val="40"/>
          <w:szCs w:val="40"/>
        </w:rPr>
        <w:t>微信营销</w:t>
      </w:r>
      <w:proofErr w:type="gramEnd"/>
      <w:r w:rsidRPr="00785B40">
        <w:rPr>
          <w:rFonts w:ascii="宋体" w:hAnsi="宋体" w:hint="eastAsia"/>
          <w:sz w:val="40"/>
          <w:szCs w:val="40"/>
        </w:rPr>
        <w:t>培训班的通知</w:t>
      </w:r>
    </w:p>
    <w:p w:rsidR="00E13A06" w:rsidRDefault="00E13A06" w:rsidP="00726DF4">
      <w:pPr>
        <w:snapToGrid/>
        <w:spacing w:after="0"/>
        <w:jc w:val="both"/>
        <w:rPr>
          <w:rFonts w:ascii="仿宋_GB2312" w:eastAsia="仿宋_GB2312"/>
          <w:sz w:val="32"/>
          <w:szCs w:val="32"/>
        </w:rPr>
      </w:pPr>
    </w:p>
    <w:p w:rsidR="00E13A06" w:rsidRPr="00362CC4" w:rsidRDefault="00E13A06" w:rsidP="00726DF4">
      <w:pPr>
        <w:snapToGrid/>
        <w:spacing w:after="0"/>
        <w:jc w:val="both"/>
        <w:rPr>
          <w:rFonts w:ascii="仿宋_GB2312" w:eastAsia="仿宋_GB2312"/>
          <w:sz w:val="32"/>
          <w:szCs w:val="32"/>
        </w:rPr>
      </w:pPr>
      <w:r w:rsidRPr="00362CC4">
        <w:rPr>
          <w:rFonts w:ascii="仿宋_GB2312" w:eastAsia="仿宋_GB2312" w:hint="eastAsia"/>
          <w:sz w:val="32"/>
          <w:szCs w:val="32"/>
        </w:rPr>
        <w:t>各有关企业：</w:t>
      </w:r>
    </w:p>
    <w:p w:rsidR="00E13A06" w:rsidRPr="00362CC4" w:rsidRDefault="00E13A06" w:rsidP="00726DF4">
      <w:pPr>
        <w:snapToGrid/>
        <w:spacing w:after="0"/>
        <w:jc w:val="both"/>
        <w:rPr>
          <w:rFonts w:ascii="仿宋_GB2312" w:eastAsia="仿宋_GB2312"/>
          <w:sz w:val="32"/>
          <w:szCs w:val="32"/>
        </w:rPr>
      </w:pPr>
      <w:r w:rsidRPr="00362CC4">
        <w:rPr>
          <w:rFonts w:ascii="仿宋_GB2312" w:eastAsia="仿宋_GB2312"/>
          <w:sz w:val="32"/>
          <w:szCs w:val="32"/>
        </w:rPr>
        <w:t xml:space="preserve">    </w:t>
      </w:r>
      <w:r w:rsidRPr="00362CC4">
        <w:rPr>
          <w:rFonts w:ascii="仿宋_GB2312" w:eastAsia="仿宋_GB2312" w:hAnsi="宋体" w:hint="eastAsia"/>
          <w:sz w:val="32"/>
          <w:szCs w:val="32"/>
        </w:rPr>
        <w:t>为</w:t>
      </w:r>
      <w:r>
        <w:rPr>
          <w:rFonts w:ascii="仿宋_GB2312" w:eastAsia="仿宋_GB2312" w:hAnsi="宋体" w:hint="eastAsia"/>
          <w:sz w:val="32"/>
          <w:szCs w:val="32"/>
        </w:rPr>
        <w:t>使</w:t>
      </w:r>
      <w:r w:rsidRPr="00362CC4">
        <w:rPr>
          <w:rFonts w:ascii="仿宋_GB2312" w:eastAsia="仿宋_GB2312" w:hAnsi="宋体" w:hint="eastAsia"/>
          <w:sz w:val="32"/>
          <w:szCs w:val="32"/>
        </w:rPr>
        <w:t>我市传统中小零售连锁企业把握机遇，进一步与电子商务融合，制定合适自己的电子商务</w:t>
      </w:r>
      <w:r>
        <w:rPr>
          <w:rFonts w:ascii="仿宋_GB2312" w:eastAsia="仿宋_GB2312" w:hAnsi="宋体" w:hint="eastAsia"/>
          <w:sz w:val="32"/>
          <w:szCs w:val="32"/>
        </w:rPr>
        <w:t>营销模式</w:t>
      </w:r>
      <w:r w:rsidRPr="00362CC4">
        <w:rPr>
          <w:rFonts w:ascii="仿宋_GB2312" w:eastAsia="仿宋_GB2312" w:hAnsi="宋体" w:hint="eastAsia"/>
          <w:sz w:val="32"/>
          <w:szCs w:val="32"/>
        </w:rPr>
        <w:t>，建立高效电子商务团队</w:t>
      </w:r>
      <w:r w:rsidRPr="00362CC4">
        <w:rPr>
          <w:rFonts w:ascii="仿宋_GB2312" w:eastAsia="仿宋_GB2312" w:cs="Arial" w:hint="eastAsia"/>
          <w:color w:val="000000"/>
          <w:sz w:val="32"/>
          <w:szCs w:val="32"/>
        </w:rPr>
        <w:t>，根据</w:t>
      </w:r>
      <w:r w:rsidRPr="00362CC4">
        <w:rPr>
          <w:rStyle w:val="16"/>
          <w:rFonts w:ascii="仿宋_GB2312" w:eastAsia="仿宋_GB2312" w:cs="Arial" w:hint="eastAsia"/>
          <w:sz w:val="32"/>
          <w:szCs w:val="32"/>
        </w:rPr>
        <w:t>市中小企业服务中心</w:t>
      </w:r>
      <w:r w:rsidRPr="00362CC4">
        <w:rPr>
          <w:rFonts w:ascii="仿宋_GB2312" w:eastAsia="仿宋_GB2312" w:cs="Arial" w:hint="eastAsia"/>
          <w:color w:val="000000"/>
          <w:sz w:val="32"/>
          <w:szCs w:val="32"/>
        </w:rPr>
        <w:t>下达的《深圳市</w:t>
      </w:r>
      <w:r w:rsidRPr="00362CC4">
        <w:rPr>
          <w:rFonts w:ascii="仿宋_GB2312" w:eastAsia="仿宋_GB2312" w:hAnsi="Verdana" w:cs="Arial"/>
          <w:color w:val="000000"/>
          <w:sz w:val="32"/>
          <w:szCs w:val="32"/>
        </w:rPr>
        <w:t>201</w:t>
      </w:r>
      <w:r>
        <w:rPr>
          <w:rFonts w:ascii="仿宋_GB2312" w:eastAsia="仿宋_GB2312" w:hAnsi="Verdana" w:cs="Arial"/>
          <w:color w:val="000000"/>
          <w:sz w:val="32"/>
          <w:szCs w:val="32"/>
        </w:rPr>
        <w:t>3</w:t>
      </w:r>
      <w:r w:rsidRPr="00362CC4">
        <w:rPr>
          <w:rFonts w:ascii="仿宋_GB2312" w:eastAsia="仿宋_GB2312" w:hAnsi="Verdana" w:cs="Arial"/>
          <w:color w:val="000000"/>
          <w:sz w:val="32"/>
          <w:szCs w:val="32"/>
        </w:rPr>
        <w:t>-201</w:t>
      </w:r>
      <w:r>
        <w:rPr>
          <w:rFonts w:ascii="仿宋_GB2312" w:eastAsia="仿宋_GB2312" w:hAnsi="Verdana" w:cs="Arial"/>
          <w:color w:val="000000"/>
          <w:sz w:val="32"/>
          <w:szCs w:val="32"/>
        </w:rPr>
        <w:t>4</w:t>
      </w:r>
      <w:r w:rsidRPr="00362CC4">
        <w:rPr>
          <w:rFonts w:ascii="仿宋_GB2312" w:eastAsia="仿宋_GB2312" w:cs="Arial" w:hint="eastAsia"/>
          <w:color w:val="000000"/>
          <w:sz w:val="32"/>
          <w:szCs w:val="32"/>
        </w:rPr>
        <w:t>年度中小企业产业紧缺人才培训项目计划》，</w:t>
      </w:r>
      <w:r>
        <w:rPr>
          <w:rFonts w:ascii="仿宋_GB2312" w:eastAsia="仿宋_GB2312" w:cs="Arial" w:hint="eastAsia"/>
          <w:color w:val="000000"/>
          <w:sz w:val="32"/>
          <w:szCs w:val="32"/>
        </w:rPr>
        <w:t>我</w:t>
      </w:r>
      <w:r w:rsidRPr="00362CC4">
        <w:rPr>
          <w:rFonts w:ascii="仿宋_GB2312" w:eastAsia="仿宋_GB2312" w:cs="Arial" w:hint="eastAsia"/>
          <w:color w:val="000000"/>
          <w:sz w:val="32"/>
          <w:szCs w:val="32"/>
        </w:rPr>
        <w:t>协会</w:t>
      </w:r>
      <w:r>
        <w:rPr>
          <w:rFonts w:ascii="仿宋_GB2312" w:eastAsia="仿宋_GB2312" w:cs="Arial" w:hint="eastAsia"/>
          <w:color w:val="000000"/>
          <w:sz w:val="32"/>
          <w:szCs w:val="32"/>
        </w:rPr>
        <w:t>面向全市零售连锁企业</w:t>
      </w:r>
      <w:r w:rsidRPr="00362CC4">
        <w:rPr>
          <w:rFonts w:ascii="仿宋_GB2312" w:eastAsia="仿宋_GB2312" w:cs="Arial" w:hint="eastAsia"/>
          <w:color w:val="000000"/>
          <w:sz w:val="32"/>
          <w:szCs w:val="32"/>
        </w:rPr>
        <w:t>举办“</w:t>
      </w:r>
      <w:r w:rsidRPr="00FD506F">
        <w:rPr>
          <w:rFonts w:ascii="仿宋_GB2312" w:eastAsia="仿宋_GB2312" w:cs="Arial" w:hint="eastAsia"/>
          <w:color w:val="000000"/>
          <w:sz w:val="32"/>
          <w:szCs w:val="32"/>
        </w:rPr>
        <w:t>微信营销培训班</w:t>
      </w:r>
      <w:r w:rsidRPr="00362CC4">
        <w:rPr>
          <w:rFonts w:ascii="仿宋_GB2312" w:eastAsia="仿宋_GB2312" w:cs="Arial" w:hint="eastAsia"/>
          <w:color w:val="000000"/>
          <w:sz w:val="32"/>
          <w:szCs w:val="32"/>
        </w:rPr>
        <w:t>”</w:t>
      </w:r>
      <w:r>
        <w:rPr>
          <w:rFonts w:ascii="仿宋_GB2312" w:eastAsia="仿宋_GB2312" w:cs="Arial" w:hint="eastAsia"/>
          <w:color w:val="000000"/>
          <w:sz w:val="32"/>
          <w:szCs w:val="32"/>
        </w:rPr>
        <w:t>，现将有关事项通知如下：</w:t>
      </w:r>
    </w:p>
    <w:p w:rsidR="00E13A06" w:rsidRPr="00A446F8" w:rsidRDefault="00E13A06" w:rsidP="00726DF4">
      <w:pPr>
        <w:snapToGrid/>
        <w:spacing w:after="0"/>
        <w:ind w:firstLineChars="200" w:firstLine="643"/>
        <w:jc w:val="both"/>
        <w:rPr>
          <w:rFonts w:ascii="黑体" w:eastAsia="黑体" w:hAnsi="宋体"/>
          <w:b/>
          <w:sz w:val="32"/>
          <w:szCs w:val="32"/>
        </w:rPr>
      </w:pPr>
      <w:r w:rsidRPr="00A446F8">
        <w:rPr>
          <w:rFonts w:ascii="黑体" w:eastAsia="黑体" w:hAnsi="宋体" w:hint="eastAsia"/>
          <w:b/>
          <w:sz w:val="32"/>
          <w:szCs w:val="32"/>
        </w:rPr>
        <w:t>一、组织机构</w:t>
      </w:r>
    </w:p>
    <w:p w:rsidR="00E13A06" w:rsidRPr="00362CC4" w:rsidRDefault="00E13A06" w:rsidP="00726DF4">
      <w:pPr>
        <w:pStyle w:val="a5"/>
        <w:snapToGrid/>
        <w:spacing w:after="0"/>
        <w:ind w:firstLine="640"/>
        <w:jc w:val="both"/>
        <w:rPr>
          <w:rFonts w:ascii="仿宋_GB2312" w:eastAsia="仿宋_GB2312" w:hAnsi="宋体"/>
          <w:sz w:val="32"/>
          <w:szCs w:val="32"/>
        </w:rPr>
      </w:pPr>
      <w:r w:rsidRPr="00362CC4">
        <w:rPr>
          <w:rFonts w:ascii="仿宋_GB2312" w:eastAsia="仿宋_GB2312" w:hAnsi="宋体" w:hint="eastAsia"/>
          <w:sz w:val="32"/>
          <w:szCs w:val="32"/>
        </w:rPr>
        <w:t>主办单位：深圳市中小企业服务中心</w:t>
      </w:r>
    </w:p>
    <w:p w:rsidR="00E13A06" w:rsidRPr="00362CC4" w:rsidRDefault="00E13A06" w:rsidP="00726DF4">
      <w:pPr>
        <w:pStyle w:val="a5"/>
        <w:snapToGrid/>
        <w:spacing w:after="0"/>
        <w:ind w:firstLine="640"/>
        <w:jc w:val="both"/>
        <w:rPr>
          <w:rFonts w:ascii="仿宋_GB2312" w:eastAsia="仿宋_GB2312" w:hAnsi="宋体"/>
          <w:sz w:val="32"/>
          <w:szCs w:val="32"/>
        </w:rPr>
      </w:pPr>
      <w:r w:rsidRPr="00362CC4">
        <w:rPr>
          <w:rFonts w:ascii="仿宋_GB2312" w:eastAsia="仿宋_GB2312" w:hAnsi="宋体" w:hint="eastAsia"/>
          <w:sz w:val="32"/>
          <w:szCs w:val="32"/>
        </w:rPr>
        <w:t>承办单位：深圳市汇商连锁培训中心</w:t>
      </w:r>
    </w:p>
    <w:p w:rsidR="00E13A06" w:rsidRPr="00A446F8" w:rsidRDefault="00E13A06" w:rsidP="00726DF4">
      <w:pPr>
        <w:widowControl w:val="0"/>
        <w:snapToGrid/>
        <w:spacing w:after="0"/>
        <w:ind w:firstLineChars="200" w:firstLine="643"/>
        <w:jc w:val="both"/>
        <w:rPr>
          <w:rFonts w:ascii="黑体" w:eastAsia="黑体" w:hAnsi="宋体"/>
          <w:b/>
          <w:sz w:val="32"/>
          <w:szCs w:val="32"/>
        </w:rPr>
      </w:pPr>
      <w:r w:rsidRPr="00A446F8">
        <w:rPr>
          <w:rFonts w:ascii="黑体" w:eastAsia="黑体" w:hAnsi="宋体" w:hint="eastAsia"/>
          <w:b/>
          <w:sz w:val="32"/>
          <w:szCs w:val="32"/>
        </w:rPr>
        <w:t>二、培训对象</w:t>
      </w:r>
    </w:p>
    <w:p w:rsidR="00E13A06" w:rsidRPr="00785B40" w:rsidRDefault="00E13A06" w:rsidP="00785B40">
      <w:pPr>
        <w:pStyle w:val="a5"/>
        <w:widowControl w:val="0"/>
        <w:snapToGrid/>
        <w:spacing w:after="0"/>
        <w:ind w:leftChars="292" w:left="642" w:firstLineChars="0" w:firstLine="0"/>
        <w:jc w:val="both"/>
        <w:rPr>
          <w:rFonts w:ascii="仿宋_GB2312" w:eastAsia="仿宋_GB2312" w:hAnsi="宋体"/>
          <w:sz w:val="32"/>
          <w:szCs w:val="32"/>
        </w:rPr>
      </w:pPr>
      <w:r w:rsidRPr="00785B40">
        <w:rPr>
          <w:rFonts w:ascii="仿宋_GB2312" w:eastAsia="仿宋_GB2312" w:hAnsi="宋体" w:hint="eastAsia"/>
          <w:sz w:val="32"/>
          <w:szCs w:val="32"/>
        </w:rPr>
        <w:t>深圳市中小零售连锁企业总经理、副总经理、电子商务负责人和运营总监等相关负责人。</w:t>
      </w:r>
    </w:p>
    <w:p w:rsidR="00E13A06" w:rsidRPr="00A446F8" w:rsidRDefault="00E13A06" w:rsidP="00726DF4">
      <w:pPr>
        <w:widowControl w:val="0"/>
        <w:snapToGrid/>
        <w:spacing w:after="0"/>
        <w:ind w:firstLineChars="200" w:firstLine="643"/>
        <w:jc w:val="both"/>
        <w:rPr>
          <w:rFonts w:ascii="黑体" w:eastAsia="黑体" w:hAnsi="宋体"/>
          <w:b/>
          <w:sz w:val="32"/>
          <w:szCs w:val="32"/>
        </w:rPr>
      </w:pPr>
      <w:r w:rsidRPr="00A446F8">
        <w:rPr>
          <w:rFonts w:ascii="黑体" w:eastAsia="黑体" w:hAnsi="宋体" w:hint="eastAsia"/>
          <w:b/>
          <w:sz w:val="32"/>
          <w:szCs w:val="32"/>
        </w:rPr>
        <w:t>三、培训时间</w:t>
      </w:r>
      <w:r>
        <w:rPr>
          <w:rFonts w:ascii="黑体" w:eastAsia="黑体" w:hAnsi="宋体" w:hint="eastAsia"/>
          <w:b/>
          <w:sz w:val="32"/>
          <w:szCs w:val="32"/>
        </w:rPr>
        <w:t>、</w:t>
      </w:r>
      <w:r w:rsidRPr="00A446F8">
        <w:rPr>
          <w:rFonts w:ascii="黑体" w:eastAsia="黑体" w:hAnsi="宋体" w:hint="eastAsia"/>
          <w:b/>
          <w:sz w:val="32"/>
          <w:szCs w:val="32"/>
        </w:rPr>
        <w:t>地点及课程安排</w:t>
      </w:r>
    </w:p>
    <w:p w:rsidR="00E13A06" w:rsidRDefault="00E13A06" w:rsidP="00726DF4">
      <w:pPr>
        <w:pStyle w:val="a5"/>
        <w:widowControl w:val="0"/>
        <w:snapToGrid/>
        <w:spacing w:after="0"/>
        <w:ind w:firstLine="640"/>
        <w:jc w:val="both"/>
        <w:rPr>
          <w:rFonts w:ascii="仿宋_GB2312" w:eastAsia="仿宋_GB2312" w:hAnsi="宋体"/>
          <w:sz w:val="32"/>
          <w:szCs w:val="32"/>
        </w:rPr>
      </w:pPr>
      <w:r w:rsidRPr="001C1091">
        <w:rPr>
          <w:rFonts w:ascii="仿宋_GB2312" w:eastAsia="仿宋_GB2312" w:hAnsi="宋体"/>
          <w:sz w:val="32"/>
          <w:szCs w:val="32"/>
        </w:rPr>
        <w:t>(</w:t>
      </w:r>
      <w:proofErr w:type="gramStart"/>
      <w:r w:rsidRPr="001C1091">
        <w:rPr>
          <w:rFonts w:ascii="仿宋_GB2312" w:eastAsia="仿宋_GB2312" w:hAnsi="宋体" w:hint="eastAsia"/>
          <w:sz w:val="32"/>
          <w:szCs w:val="32"/>
        </w:rPr>
        <w:t>一</w:t>
      </w:r>
      <w:proofErr w:type="gramEnd"/>
      <w:r w:rsidRPr="001C1091">
        <w:rPr>
          <w:rFonts w:ascii="仿宋_GB2312" w:eastAsia="仿宋_GB2312" w:hAnsi="宋体"/>
          <w:sz w:val="32"/>
          <w:szCs w:val="32"/>
        </w:rPr>
        <w:t>)</w:t>
      </w:r>
      <w:r w:rsidRPr="001C1091">
        <w:rPr>
          <w:rFonts w:ascii="仿宋_GB2312" w:eastAsia="仿宋_GB2312" w:hAnsi="宋体" w:hint="eastAsia"/>
          <w:sz w:val="32"/>
          <w:szCs w:val="32"/>
        </w:rPr>
        <w:t>培训地点：深圳市南山区东滨路南油文化广场</w:t>
      </w:r>
      <w:r>
        <w:rPr>
          <w:rFonts w:ascii="仿宋_GB2312" w:eastAsia="仿宋_GB2312" w:hAnsi="宋体" w:hint="eastAsia"/>
          <w:sz w:val="32"/>
          <w:szCs w:val="32"/>
        </w:rPr>
        <w:t>三楼</w:t>
      </w:r>
      <w:r>
        <w:rPr>
          <w:rFonts w:ascii="仿宋_GB2312" w:eastAsia="仿宋_GB2312" w:hAnsi="宋体"/>
          <w:sz w:val="32"/>
          <w:szCs w:val="32"/>
        </w:rPr>
        <w:t>24</w:t>
      </w:r>
      <w:r>
        <w:rPr>
          <w:rFonts w:ascii="仿宋_GB2312" w:eastAsia="仿宋_GB2312" w:hAnsi="宋体" w:hint="eastAsia"/>
          <w:sz w:val="32"/>
          <w:szCs w:val="32"/>
        </w:rPr>
        <w:t>号。</w:t>
      </w:r>
    </w:p>
    <w:p w:rsidR="00E13A06" w:rsidRDefault="00E13A06" w:rsidP="00726DF4">
      <w:pPr>
        <w:pStyle w:val="a5"/>
        <w:snapToGrid/>
        <w:spacing w:after="0"/>
        <w:ind w:firstLine="640"/>
        <w:jc w:val="both"/>
        <w:rPr>
          <w:rFonts w:ascii="仿宋_GB2312" w:eastAsia="仿宋_GB2312" w:hAnsi="宋体"/>
          <w:sz w:val="32"/>
          <w:szCs w:val="32"/>
        </w:rPr>
      </w:pPr>
      <w:r w:rsidRPr="00D27B03">
        <w:rPr>
          <w:rFonts w:ascii="仿宋_GB2312" w:eastAsia="仿宋_GB2312" w:hAnsi="宋体"/>
          <w:sz w:val="32"/>
          <w:szCs w:val="32"/>
        </w:rPr>
        <w:t>(</w:t>
      </w:r>
      <w:r w:rsidRPr="00D27B03">
        <w:rPr>
          <w:rFonts w:ascii="仿宋_GB2312" w:eastAsia="仿宋_GB2312" w:hAnsi="宋体" w:hint="eastAsia"/>
          <w:sz w:val="32"/>
          <w:szCs w:val="32"/>
        </w:rPr>
        <w:t>二</w:t>
      </w:r>
      <w:r w:rsidRPr="00D27B03">
        <w:rPr>
          <w:rFonts w:ascii="仿宋_GB2312" w:eastAsia="仿宋_GB2312" w:hAnsi="宋体"/>
          <w:sz w:val="32"/>
          <w:szCs w:val="32"/>
        </w:rPr>
        <w:t>)</w:t>
      </w:r>
      <w:r w:rsidRPr="00D27B03">
        <w:rPr>
          <w:rFonts w:ascii="仿宋_GB2312" w:eastAsia="仿宋_GB2312" w:hAnsi="宋体" w:hint="eastAsia"/>
          <w:sz w:val="32"/>
          <w:szCs w:val="32"/>
        </w:rPr>
        <w:t>培训时间及课程安排：</w:t>
      </w:r>
      <w:r w:rsidRPr="00D27B03">
        <w:rPr>
          <w:rFonts w:ascii="仿宋_GB2312" w:eastAsia="仿宋_GB2312" w:hAnsi="宋体"/>
          <w:sz w:val="32"/>
          <w:szCs w:val="32"/>
        </w:rPr>
        <w:t xml:space="preserve"> </w:t>
      </w:r>
    </w:p>
    <w:p w:rsidR="00E13A06" w:rsidRDefault="00E13A06" w:rsidP="00726DF4">
      <w:pPr>
        <w:pStyle w:val="a5"/>
        <w:snapToGrid/>
        <w:spacing w:after="0"/>
        <w:ind w:firstLine="640"/>
        <w:jc w:val="both"/>
        <w:rPr>
          <w:rFonts w:ascii="仿宋_GB2312" w:eastAsia="仿宋_GB2312" w:hAnsi="宋体"/>
          <w:sz w:val="32"/>
          <w:szCs w:val="32"/>
        </w:rPr>
      </w:pPr>
    </w:p>
    <w:p w:rsidR="00E13A06" w:rsidRPr="00D27B03" w:rsidRDefault="00E13A06" w:rsidP="00726DF4">
      <w:pPr>
        <w:pStyle w:val="a5"/>
        <w:snapToGrid/>
        <w:spacing w:after="0"/>
        <w:ind w:firstLine="640"/>
        <w:jc w:val="both"/>
        <w:rPr>
          <w:rFonts w:ascii="仿宋_GB2312" w:eastAsia="仿宋_GB2312" w:hAnsi="宋体"/>
          <w:sz w:val="32"/>
          <w:szCs w:val="32"/>
        </w:rPr>
      </w:pPr>
    </w:p>
    <w:tbl>
      <w:tblPr>
        <w:tblW w:w="8689" w:type="dxa"/>
        <w:jc w:val="center"/>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5"/>
        <w:gridCol w:w="5960"/>
        <w:gridCol w:w="1134"/>
      </w:tblGrid>
      <w:tr w:rsidR="00E13A06" w:rsidRPr="003A7DD7" w:rsidTr="00785B40">
        <w:trPr>
          <w:trHeight w:val="392"/>
          <w:jc w:val="center"/>
        </w:trPr>
        <w:tc>
          <w:tcPr>
            <w:tcW w:w="1595" w:type="dxa"/>
            <w:vAlign w:val="center"/>
          </w:tcPr>
          <w:p w:rsidR="00E13A06" w:rsidRPr="003A7DD7" w:rsidRDefault="00E13A06" w:rsidP="003A7DD7">
            <w:pPr>
              <w:spacing w:after="0"/>
              <w:jc w:val="center"/>
              <w:rPr>
                <w:b/>
                <w:sz w:val="24"/>
                <w:szCs w:val="24"/>
              </w:rPr>
            </w:pPr>
            <w:r w:rsidRPr="003A7DD7">
              <w:rPr>
                <w:rFonts w:hint="eastAsia"/>
                <w:b/>
                <w:sz w:val="24"/>
                <w:szCs w:val="24"/>
              </w:rPr>
              <w:lastRenderedPageBreak/>
              <w:t>时间</w:t>
            </w:r>
          </w:p>
        </w:tc>
        <w:tc>
          <w:tcPr>
            <w:tcW w:w="5960" w:type="dxa"/>
            <w:vAlign w:val="center"/>
          </w:tcPr>
          <w:p w:rsidR="00E13A06" w:rsidRPr="003A7DD7" w:rsidRDefault="00E13A06" w:rsidP="003A7DD7">
            <w:pPr>
              <w:spacing w:after="0"/>
              <w:jc w:val="center"/>
              <w:rPr>
                <w:b/>
                <w:sz w:val="24"/>
                <w:szCs w:val="24"/>
              </w:rPr>
            </w:pPr>
            <w:r w:rsidRPr="003A7DD7">
              <w:rPr>
                <w:rFonts w:hint="eastAsia"/>
                <w:b/>
                <w:sz w:val="24"/>
                <w:szCs w:val="24"/>
              </w:rPr>
              <w:t>主要内容</w:t>
            </w:r>
          </w:p>
        </w:tc>
        <w:tc>
          <w:tcPr>
            <w:tcW w:w="1134" w:type="dxa"/>
            <w:vAlign w:val="center"/>
          </w:tcPr>
          <w:p w:rsidR="00E13A06" w:rsidRPr="003A7DD7" w:rsidRDefault="00E13A06" w:rsidP="003A7DD7">
            <w:pPr>
              <w:spacing w:after="0"/>
              <w:jc w:val="center"/>
              <w:rPr>
                <w:b/>
                <w:sz w:val="24"/>
                <w:szCs w:val="24"/>
              </w:rPr>
            </w:pPr>
            <w:r w:rsidRPr="003A7DD7">
              <w:rPr>
                <w:rFonts w:hint="eastAsia"/>
                <w:b/>
                <w:sz w:val="24"/>
                <w:szCs w:val="24"/>
              </w:rPr>
              <w:t>讲师</w:t>
            </w:r>
          </w:p>
        </w:tc>
      </w:tr>
      <w:tr w:rsidR="00E13A06" w:rsidRPr="003A7DD7" w:rsidTr="00A373CF">
        <w:trPr>
          <w:trHeight w:val="4672"/>
          <w:jc w:val="center"/>
        </w:trPr>
        <w:tc>
          <w:tcPr>
            <w:tcW w:w="1595" w:type="dxa"/>
            <w:vAlign w:val="center"/>
          </w:tcPr>
          <w:p w:rsidR="00E13A06" w:rsidRDefault="00E17A40" w:rsidP="00FD506F">
            <w:pPr>
              <w:pStyle w:val="ab"/>
              <w:rPr>
                <w:rFonts w:ascii="宋体" w:eastAsia="宋体" w:hAnsi="宋体"/>
                <w:sz w:val="24"/>
                <w:szCs w:val="24"/>
              </w:rPr>
            </w:pPr>
            <w:r>
              <w:rPr>
                <w:rFonts w:ascii="宋体" w:eastAsia="宋体" w:hAnsi="宋体" w:hint="eastAsia"/>
                <w:sz w:val="24"/>
                <w:szCs w:val="24"/>
              </w:rPr>
              <w:t>7</w:t>
            </w:r>
            <w:r w:rsidR="00E13A06" w:rsidRPr="003A7DD7">
              <w:rPr>
                <w:rFonts w:ascii="宋体" w:eastAsia="宋体" w:hAnsi="宋体" w:hint="eastAsia"/>
                <w:sz w:val="24"/>
                <w:szCs w:val="24"/>
              </w:rPr>
              <w:t>月</w:t>
            </w:r>
            <w:r>
              <w:rPr>
                <w:rFonts w:ascii="宋体" w:eastAsia="宋体" w:hAnsi="宋体" w:hint="eastAsia"/>
                <w:sz w:val="24"/>
                <w:szCs w:val="24"/>
              </w:rPr>
              <w:t>10</w:t>
            </w:r>
            <w:r w:rsidR="00E13A06" w:rsidRPr="003A7DD7">
              <w:rPr>
                <w:rFonts w:ascii="宋体" w:eastAsia="宋体" w:hAnsi="宋体" w:hint="eastAsia"/>
                <w:sz w:val="24"/>
                <w:szCs w:val="24"/>
              </w:rPr>
              <w:t>日（上午）</w:t>
            </w:r>
          </w:p>
          <w:p w:rsidR="00E13A06" w:rsidRPr="003A7DD7" w:rsidRDefault="00E13A06" w:rsidP="00785B40">
            <w:pPr>
              <w:pStyle w:val="ab"/>
              <w:jc w:val="both"/>
              <w:rPr>
                <w:rFonts w:ascii="宋体" w:eastAsia="宋体" w:hAnsi="宋体"/>
                <w:sz w:val="24"/>
                <w:szCs w:val="24"/>
              </w:rPr>
            </w:pPr>
            <w:r>
              <w:rPr>
                <w:rFonts w:ascii="宋体" w:eastAsia="宋体" w:hAnsi="宋体"/>
                <w:sz w:val="24"/>
                <w:szCs w:val="24"/>
              </w:rPr>
              <w:t>9:30-12:00</w:t>
            </w:r>
            <w:r w:rsidRPr="003A7DD7">
              <w:rPr>
                <w:rFonts w:ascii="宋体" w:eastAsia="宋体" w:hAnsi="宋体"/>
                <w:sz w:val="24"/>
                <w:szCs w:val="24"/>
              </w:rPr>
              <w:t xml:space="preserve"> </w:t>
            </w:r>
          </w:p>
        </w:tc>
        <w:tc>
          <w:tcPr>
            <w:tcW w:w="5960" w:type="dxa"/>
            <w:vAlign w:val="center"/>
          </w:tcPr>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第一部分 商业X世代</w:t>
            </w: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1、连接一切的未来</w:t>
            </w: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2、移动互联网商业创新模式</w:t>
            </w:r>
          </w:p>
          <w:p w:rsid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3、为什么是微信</w:t>
            </w:r>
          </w:p>
          <w:p w:rsidR="00A373CF" w:rsidRPr="00E72B41" w:rsidRDefault="00A373CF" w:rsidP="00A373CF">
            <w:pPr>
              <w:spacing w:after="0"/>
              <w:jc w:val="both"/>
              <w:rPr>
                <w:rFonts w:ascii="宋体" w:eastAsia="宋体" w:hAnsi="宋体"/>
                <w:sz w:val="24"/>
                <w:szCs w:val="24"/>
              </w:rPr>
            </w:pP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第二部分 你</w:t>
            </w:r>
            <w:proofErr w:type="gramStart"/>
            <w:r w:rsidRPr="00E72B41">
              <w:rPr>
                <w:rFonts w:ascii="宋体" w:eastAsia="宋体" w:hAnsi="宋体" w:hint="eastAsia"/>
                <w:sz w:val="24"/>
                <w:szCs w:val="24"/>
              </w:rPr>
              <w:t>离微信成效</w:t>
            </w:r>
            <w:proofErr w:type="gramEnd"/>
            <w:r w:rsidRPr="00E72B41">
              <w:rPr>
                <w:rFonts w:ascii="宋体" w:eastAsia="宋体" w:hAnsi="宋体" w:hint="eastAsia"/>
                <w:sz w:val="24"/>
                <w:szCs w:val="24"/>
              </w:rPr>
              <w:t>有多远</w:t>
            </w: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1、方向错乱</w:t>
            </w: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2、成本浪费</w:t>
            </w: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3、决策迷茫</w:t>
            </w: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4、蜻蜓点水</w:t>
            </w:r>
          </w:p>
          <w:p w:rsid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5、机会措施</w:t>
            </w:r>
          </w:p>
          <w:p w:rsidR="00A373CF" w:rsidRPr="00E72B41" w:rsidRDefault="00A373CF" w:rsidP="00A373CF">
            <w:pPr>
              <w:spacing w:after="0"/>
              <w:jc w:val="both"/>
              <w:rPr>
                <w:rFonts w:ascii="宋体" w:eastAsia="宋体" w:hAnsi="宋体"/>
                <w:sz w:val="24"/>
                <w:szCs w:val="24"/>
              </w:rPr>
            </w:pP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 xml:space="preserve">第三部分  </w:t>
            </w:r>
            <w:proofErr w:type="gramStart"/>
            <w:r w:rsidRPr="00E72B41">
              <w:rPr>
                <w:rFonts w:ascii="宋体" w:eastAsia="宋体" w:hAnsi="宋体" w:hint="eastAsia"/>
                <w:sz w:val="24"/>
                <w:szCs w:val="24"/>
              </w:rPr>
              <w:t>微信移动</w:t>
            </w:r>
            <w:proofErr w:type="gramEnd"/>
            <w:r w:rsidRPr="00E72B41">
              <w:rPr>
                <w:rFonts w:ascii="宋体" w:eastAsia="宋体" w:hAnsi="宋体" w:hint="eastAsia"/>
                <w:sz w:val="24"/>
                <w:szCs w:val="24"/>
              </w:rPr>
              <w:t>商业顶层战略设计</w:t>
            </w: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1、移动电</w:t>
            </w:r>
            <w:proofErr w:type="gramStart"/>
            <w:r w:rsidRPr="00E72B41">
              <w:rPr>
                <w:rFonts w:ascii="宋体" w:eastAsia="宋体" w:hAnsi="宋体" w:hint="eastAsia"/>
                <w:sz w:val="24"/>
                <w:szCs w:val="24"/>
              </w:rPr>
              <w:t>商创新</w:t>
            </w:r>
            <w:proofErr w:type="gramEnd"/>
            <w:r w:rsidRPr="00E72B41">
              <w:rPr>
                <w:rFonts w:ascii="宋体" w:eastAsia="宋体" w:hAnsi="宋体" w:hint="eastAsia"/>
                <w:sz w:val="24"/>
                <w:szCs w:val="24"/>
              </w:rPr>
              <w:t>商业模式解读</w:t>
            </w: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2、服务行业020商业模式解读</w:t>
            </w:r>
          </w:p>
          <w:p w:rsidR="00E13A06" w:rsidRPr="00E72B41" w:rsidRDefault="00E72B41" w:rsidP="00A373CF">
            <w:pPr>
              <w:spacing w:after="0"/>
              <w:jc w:val="both"/>
              <w:rPr>
                <w:rFonts w:ascii="宋体" w:eastAsia="宋体" w:hAnsi="宋体"/>
                <w:sz w:val="24"/>
                <w:szCs w:val="24"/>
              </w:rPr>
            </w:pPr>
            <w:r w:rsidRPr="00E72B41">
              <w:rPr>
                <w:rFonts w:ascii="宋体" w:eastAsia="宋体" w:hAnsi="宋体" w:hint="eastAsia"/>
                <w:sz w:val="24"/>
                <w:szCs w:val="24"/>
              </w:rPr>
              <w:t>3、零售连锁行业商业模式解读</w:t>
            </w:r>
          </w:p>
        </w:tc>
        <w:tc>
          <w:tcPr>
            <w:tcW w:w="1134" w:type="dxa"/>
            <w:vAlign w:val="center"/>
          </w:tcPr>
          <w:p w:rsidR="00E13A06" w:rsidRPr="003A7DD7" w:rsidRDefault="00E13A06" w:rsidP="003A7DD7">
            <w:pPr>
              <w:adjustRightInd/>
              <w:snapToGrid/>
              <w:spacing w:after="0" w:line="408" w:lineRule="auto"/>
              <w:jc w:val="center"/>
              <w:rPr>
                <w:rFonts w:ascii="宋体" w:eastAsia="宋体" w:hAnsi="宋体" w:cs="Arial"/>
                <w:color w:val="000000"/>
                <w:sz w:val="24"/>
                <w:szCs w:val="24"/>
              </w:rPr>
            </w:pPr>
            <w:proofErr w:type="gramStart"/>
            <w:r w:rsidRPr="003A7DD7">
              <w:rPr>
                <w:rFonts w:ascii="宋体" w:eastAsia="宋体" w:hAnsi="宋体" w:cs="Arial" w:hint="eastAsia"/>
                <w:color w:val="000000"/>
                <w:sz w:val="24"/>
                <w:szCs w:val="24"/>
              </w:rPr>
              <w:t>赵黎</w:t>
            </w:r>
            <w:proofErr w:type="gramEnd"/>
          </w:p>
        </w:tc>
      </w:tr>
      <w:tr w:rsidR="00E13A06" w:rsidRPr="003A7DD7" w:rsidTr="00A373CF">
        <w:trPr>
          <w:trHeight w:val="2683"/>
          <w:jc w:val="center"/>
        </w:trPr>
        <w:tc>
          <w:tcPr>
            <w:tcW w:w="1595" w:type="dxa"/>
            <w:vAlign w:val="center"/>
          </w:tcPr>
          <w:p w:rsidR="00E13A06" w:rsidRDefault="00E17A40" w:rsidP="003A7DD7">
            <w:pPr>
              <w:adjustRightInd/>
              <w:snapToGrid/>
              <w:spacing w:after="0"/>
              <w:jc w:val="center"/>
              <w:rPr>
                <w:rFonts w:ascii="宋体" w:eastAsia="宋体" w:hAnsi="宋体" w:cs="Arial"/>
                <w:color w:val="000000"/>
                <w:sz w:val="24"/>
                <w:szCs w:val="24"/>
              </w:rPr>
            </w:pPr>
            <w:r>
              <w:rPr>
                <w:rFonts w:ascii="宋体" w:eastAsia="宋体" w:hAnsi="宋体" w:cs="Arial" w:hint="eastAsia"/>
                <w:color w:val="000000"/>
                <w:sz w:val="24"/>
                <w:szCs w:val="24"/>
              </w:rPr>
              <w:t>7</w:t>
            </w:r>
            <w:r w:rsidR="00E13A06" w:rsidRPr="003A7DD7">
              <w:rPr>
                <w:rFonts w:ascii="宋体" w:eastAsia="宋体" w:hAnsi="宋体" w:cs="Arial" w:hint="eastAsia"/>
                <w:color w:val="000000"/>
                <w:sz w:val="24"/>
                <w:szCs w:val="24"/>
              </w:rPr>
              <w:t>月</w:t>
            </w:r>
            <w:r>
              <w:rPr>
                <w:rFonts w:ascii="宋体" w:eastAsia="宋体" w:hAnsi="宋体" w:cs="Arial" w:hint="eastAsia"/>
                <w:color w:val="000000"/>
                <w:sz w:val="24"/>
                <w:szCs w:val="24"/>
              </w:rPr>
              <w:t>10</w:t>
            </w:r>
            <w:r w:rsidR="00E13A06" w:rsidRPr="003A7DD7">
              <w:rPr>
                <w:rFonts w:ascii="宋体" w:eastAsia="宋体" w:hAnsi="宋体" w:cs="Arial" w:hint="eastAsia"/>
                <w:color w:val="000000"/>
                <w:sz w:val="24"/>
                <w:szCs w:val="24"/>
              </w:rPr>
              <w:t>日（下午）</w:t>
            </w:r>
          </w:p>
          <w:p w:rsidR="00E13A06" w:rsidRPr="003A7DD7" w:rsidRDefault="00E13A06" w:rsidP="00785B40">
            <w:pPr>
              <w:adjustRightInd/>
              <w:snapToGrid/>
              <w:spacing w:after="0"/>
              <w:jc w:val="both"/>
              <w:rPr>
                <w:rFonts w:ascii="宋体" w:eastAsia="宋体" w:hAnsi="宋体" w:cs="Arial"/>
                <w:color w:val="000000"/>
                <w:sz w:val="24"/>
                <w:szCs w:val="24"/>
              </w:rPr>
            </w:pPr>
            <w:r>
              <w:rPr>
                <w:rFonts w:ascii="宋体" w:eastAsia="宋体" w:hAnsi="宋体" w:cs="Arial"/>
                <w:color w:val="000000"/>
                <w:sz w:val="24"/>
                <w:szCs w:val="24"/>
              </w:rPr>
              <w:t>13:30-17:00</w:t>
            </w:r>
          </w:p>
        </w:tc>
        <w:tc>
          <w:tcPr>
            <w:tcW w:w="5960" w:type="dxa"/>
            <w:vAlign w:val="center"/>
          </w:tcPr>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 xml:space="preserve">第四部分 </w:t>
            </w:r>
            <w:proofErr w:type="gramStart"/>
            <w:r w:rsidRPr="00E72B41">
              <w:rPr>
                <w:rFonts w:ascii="宋体" w:eastAsia="宋体" w:hAnsi="宋体" w:hint="eastAsia"/>
                <w:sz w:val="24"/>
                <w:szCs w:val="24"/>
              </w:rPr>
              <w:t>微信创新</w:t>
            </w:r>
            <w:proofErr w:type="gramEnd"/>
            <w:r w:rsidRPr="00E72B41">
              <w:rPr>
                <w:rFonts w:ascii="宋体" w:eastAsia="宋体" w:hAnsi="宋体" w:hint="eastAsia"/>
                <w:sz w:val="24"/>
                <w:szCs w:val="24"/>
              </w:rPr>
              <w:t>盈利方式与策略制定</w:t>
            </w: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1、移动电</w:t>
            </w:r>
            <w:proofErr w:type="gramStart"/>
            <w:r w:rsidRPr="00E72B41">
              <w:rPr>
                <w:rFonts w:ascii="宋体" w:eastAsia="宋体" w:hAnsi="宋体" w:hint="eastAsia"/>
                <w:sz w:val="24"/>
                <w:szCs w:val="24"/>
              </w:rPr>
              <w:t>商微信</w:t>
            </w:r>
            <w:proofErr w:type="gramEnd"/>
            <w:r w:rsidRPr="00E72B41">
              <w:rPr>
                <w:rFonts w:ascii="宋体" w:eastAsia="宋体" w:hAnsi="宋体" w:hint="eastAsia"/>
                <w:sz w:val="24"/>
                <w:szCs w:val="24"/>
              </w:rPr>
              <w:t>运营方法与工具</w:t>
            </w: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2、服务行业020</w:t>
            </w:r>
            <w:proofErr w:type="gramStart"/>
            <w:r w:rsidRPr="00E72B41">
              <w:rPr>
                <w:rFonts w:ascii="宋体" w:eastAsia="宋体" w:hAnsi="宋体" w:hint="eastAsia"/>
                <w:sz w:val="24"/>
                <w:szCs w:val="24"/>
              </w:rPr>
              <w:t>微信运营</w:t>
            </w:r>
            <w:proofErr w:type="gramEnd"/>
            <w:r w:rsidRPr="00E72B41">
              <w:rPr>
                <w:rFonts w:ascii="宋体" w:eastAsia="宋体" w:hAnsi="宋体" w:hint="eastAsia"/>
                <w:sz w:val="24"/>
                <w:szCs w:val="24"/>
              </w:rPr>
              <w:t>方法与工具</w:t>
            </w:r>
          </w:p>
          <w:p w:rsid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3、零售连锁</w:t>
            </w:r>
            <w:proofErr w:type="gramStart"/>
            <w:r w:rsidRPr="00E72B41">
              <w:rPr>
                <w:rFonts w:ascii="宋体" w:eastAsia="宋体" w:hAnsi="宋体" w:hint="eastAsia"/>
                <w:sz w:val="24"/>
                <w:szCs w:val="24"/>
              </w:rPr>
              <w:t>行业微信运营</w:t>
            </w:r>
            <w:proofErr w:type="gramEnd"/>
            <w:r w:rsidRPr="00E72B41">
              <w:rPr>
                <w:rFonts w:ascii="宋体" w:eastAsia="宋体" w:hAnsi="宋体" w:hint="eastAsia"/>
                <w:sz w:val="24"/>
                <w:szCs w:val="24"/>
              </w:rPr>
              <w:t>方法与工具</w:t>
            </w:r>
          </w:p>
          <w:p w:rsidR="00A373CF" w:rsidRPr="00E72B41" w:rsidRDefault="00A373CF" w:rsidP="00A373CF">
            <w:pPr>
              <w:spacing w:after="0"/>
              <w:jc w:val="both"/>
              <w:rPr>
                <w:rFonts w:ascii="宋体" w:eastAsia="宋体" w:hAnsi="宋体"/>
                <w:sz w:val="24"/>
                <w:szCs w:val="24"/>
              </w:rPr>
            </w:pP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第五部分 有效</w:t>
            </w:r>
            <w:proofErr w:type="gramStart"/>
            <w:r w:rsidRPr="00E72B41">
              <w:rPr>
                <w:rFonts w:ascii="宋体" w:eastAsia="宋体" w:hAnsi="宋体" w:hint="eastAsia"/>
                <w:sz w:val="24"/>
                <w:szCs w:val="24"/>
              </w:rPr>
              <w:t>推广微信吸引</w:t>
            </w:r>
            <w:proofErr w:type="gramEnd"/>
            <w:r w:rsidRPr="00E72B41">
              <w:rPr>
                <w:rFonts w:ascii="宋体" w:eastAsia="宋体" w:hAnsi="宋体" w:hint="eastAsia"/>
                <w:sz w:val="24"/>
                <w:szCs w:val="24"/>
              </w:rPr>
              <w:t>订阅者核心武器</w:t>
            </w:r>
          </w:p>
          <w:p w:rsidR="00E72B41" w:rsidRPr="00E72B41" w:rsidRDefault="00E72B41" w:rsidP="00A373CF">
            <w:pPr>
              <w:spacing w:after="0"/>
              <w:jc w:val="both"/>
              <w:rPr>
                <w:rFonts w:ascii="宋体" w:eastAsia="宋体" w:hAnsi="宋体" w:hint="eastAsia"/>
                <w:sz w:val="24"/>
                <w:szCs w:val="24"/>
              </w:rPr>
            </w:pPr>
            <w:r w:rsidRPr="00E72B41">
              <w:rPr>
                <w:rFonts w:ascii="宋体" w:eastAsia="宋体" w:hAnsi="宋体" w:hint="eastAsia"/>
                <w:sz w:val="24"/>
                <w:szCs w:val="24"/>
              </w:rPr>
              <w:t>1、全媒体整合策略思维</w:t>
            </w:r>
          </w:p>
          <w:p w:rsidR="00E13A06" w:rsidRPr="003A7DD7" w:rsidRDefault="00E72B41" w:rsidP="00A373CF">
            <w:pPr>
              <w:spacing w:after="0"/>
              <w:jc w:val="both"/>
              <w:rPr>
                <w:rFonts w:ascii="宋体" w:eastAsia="宋体" w:hAnsi="宋体"/>
                <w:sz w:val="24"/>
                <w:szCs w:val="24"/>
              </w:rPr>
            </w:pPr>
            <w:r w:rsidRPr="00E72B41">
              <w:rPr>
                <w:rFonts w:ascii="宋体" w:eastAsia="宋体" w:hAnsi="宋体" w:hint="eastAsia"/>
                <w:sz w:val="24"/>
                <w:szCs w:val="24"/>
              </w:rPr>
              <w:t>2、营销推广实战打法</w:t>
            </w:r>
          </w:p>
        </w:tc>
        <w:tc>
          <w:tcPr>
            <w:tcW w:w="1134" w:type="dxa"/>
            <w:vAlign w:val="center"/>
          </w:tcPr>
          <w:p w:rsidR="00E13A06" w:rsidRPr="003A7DD7" w:rsidRDefault="00E13A06" w:rsidP="003A7DD7">
            <w:pPr>
              <w:adjustRightInd/>
              <w:snapToGrid/>
              <w:spacing w:after="0" w:line="408" w:lineRule="auto"/>
              <w:jc w:val="center"/>
              <w:rPr>
                <w:rFonts w:ascii="宋体" w:eastAsia="宋体" w:hAnsi="宋体" w:cs="Arial"/>
                <w:color w:val="000000"/>
                <w:sz w:val="24"/>
                <w:szCs w:val="24"/>
              </w:rPr>
            </w:pPr>
            <w:r w:rsidRPr="003A7DD7">
              <w:rPr>
                <w:rFonts w:ascii="宋体" w:eastAsia="宋体" w:hAnsi="宋体" w:cs="Arial" w:hint="eastAsia"/>
                <w:color w:val="000000"/>
                <w:sz w:val="24"/>
                <w:szCs w:val="24"/>
              </w:rPr>
              <w:t>赵黎</w:t>
            </w:r>
          </w:p>
        </w:tc>
      </w:tr>
    </w:tbl>
    <w:p w:rsidR="00E13A06" w:rsidRPr="00BA3694" w:rsidRDefault="00E13A06" w:rsidP="00BA3694">
      <w:pPr>
        <w:spacing w:after="0"/>
        <w:jc w:val="both"/>
        <w:rPr>
          <w:rFonts w:ascii="仿宋_GB2312" w:eastAsia="仿宋_GB2312"/>
          <w:sz w:val="32"/>
          <w:szCs w:val="32"/>
        </w:rPr>
      </w:pPr>
    </w:p>
    <w:p w:rsidR="00E13A06" w:rsidRPr="00BA3694" w:rsidRDefault="00E13A06" w:rsidP="00726DF4">
      <w:pPr>
        <w:widowControl w:val="0"/>
        <w:spacing w:after="0" w:line="360" w:lineRule="auto"/>
        <w:ind w:firstLineChars="200" w:firstLine="643"/>
        <w:jc w:val="both"/>
        <w:rPr>
          <w:rFonts w:ascii="黑体" w:eastAsia="黑体" w:hAnsi="宋体"/>
          <w:b/>
          <w:sz w:val="32"/>
          <w:szCs w:val="32"/>
        </w:rPr>
      </w:pPr>
      <w:r w:rsidRPr="00BA3694">
        <w:rPr>
          <w:rFonts w:ascii="黑体" w:eastAsia="黑体" w:hAnsi="宋体" w:hint="eastAsia"/>
          <w:b/>
          <w:sz w:val="32"/>
          <w:szCs w:val="32"/>
        </w:rPr>
        <w:t>四、培训师资介绍</w:t>
      </w:r>
    </w:p>
    <w:p w:rsidR="00E13A06" w:rsidRPr="00FD506F" w:rsidRDefault="00E13A06" w:rsidP="00FD506F">
      <w:pPr>
        <w:shd w:val="clear" w:color="auto" w:fill="FFFFFF"/>
        <w:spacing w:line="360" w:lineRule="auto"/>
        <w:ind w:firstLineChars="300" w:firstLine="984"/>
        <w:rPr>
          <w:rFonts w:ascii="仿宋_GB2312" w:eastAsia="仿宋_GB2312"/>
          <w:spacing w:val="8"/>
          <w:sz w:val="32"/>
          <w:szCs w:val="32"/>
        </w:rPr>
      </w:pPr>
      <w:r w:rsidRPr="00FD506F">
        <w:rPr>
          <w:rFonts w:ascii="仿宋_GB2312" w:eastAsia="仿宋_GB2312" w:hint="eastAsia"/>
          <w:spacing w:val="8"/>
          <w:sz w:val="32"/>
          <w:szCs w:val="32"/>
        </w:rPr>
        <w:t>赵黎（</w:t>
      </w:r>
      <w:r w:rsidRPr="00FD506F">
        <w:rPr>
          <w:rFonts w:ascii="仿宋_GB2312" w:eastAsia="仿宋_GB2312"/>
          <w:spacing w:val="8"/>
          <w:sz w:val="32"/>
          <w:szCs w:val="32"/>
        </w:rPr>
        <w:t xml:space="preserve">grace </w:t>
      </w:r>
      <w:proofErr w:type="spellStart"/>
      <w:r w:rsidRPr="00FD506F">
        <w:rPr>
          <w:rFonts w:ascii="仿宋_GB2312" w:eastAsia="仿宋_GB2312"/>
          <w:spacing w:val="8"/>
          <w:sz w:val="32"/>
          <w:szCs w:val="32"/>
        </w:rPr>
        <w:t>zhao</w:t>
      </w:r>
      <w:proofErr w:type="spellEnd"/>
      <w:r w:rsidRPr="00FD506F">
        <w:rPr>
          <w:rFonts w:ascii="仿宋_GB2312" w:eastAsia="仿宋_GB2312" w:hint="eastAsia"/>
          <w:spacing w:val="8"/>
          <w:sz w:val="32"/>
          <w:szCs w:val="32"/>
        </w:rPr>
        <w:t>）在中国品牌营销、公关关系、全媒体战略、社会化媒体营销等领域赋有盛名，中国知名品牌资产管理专家、社会化媒体营销研究者、多家上市公司与行业知名企业品牌战略传播顾问、盛世</w:t>
      </w:r>
      <w:proofErr w:type="gramStart"/>
      <w:r w:rsidRPr="00FD506F">
        <w:rPr>
          <w:rFonts w:ascii="仿宋_GB2312" w:eastAsia="仿宋_GB2312" w:hint="eastAsia"/>
          <w:spacing w:val="8"/>
          <w:sz w:val="32"/>
          <w:szCs w:val="32"/>
        </w:rPr>
        <w:t>瑞智国际</w:t>
      </w:r>
      <w:proofErr w:type="gramEnd"/>
      <w:r w:rsidRPr="00FD506F">
        <w:rPr>
          <w:rFonts w:ascii="仿宋_GB2312" w:eastAsia="仿宋_GB2312" w:hint="eastAsia"/>
          <w:spacing w:val="8"/>
          <w:sz w:val="32"/>
          <w:szCs w:val="32"/>
        </w:rPr>
        <w:t>文化传媒集团总裁。赵黎曾以品牌传播的成就荣获亚洲最重要奖项之一博鳖亚洲论坛</w:t>
      </w:r>
      <w:r w:rsidRPr="00FD506F">
        <w:rPr>
          <w:rFonts w:ascii="仿宋_GB2312" w:eastAsia="仿宋_GB2312"/>
          <w:spacing w:val="8"/>
          <w:sz w:val="32"/>
          <w:szCs w:val="32"/>
        </w:rPr>
        <w:t>“</w:t>
      </w:r>
      <w:r w:rsidRPr="00FD506F">
        <w:rPr>
          <w:rFonts w:ascii="仿宋_GB2312" w:eastAsia="仿宋_GB2312" w:hint="eastAsia"/>
          <w:spacing w:val="8"/>
          <w:sz w:val="32"/>
          <w:szCs w:val="32"/>
        </w:rPr>
        <w:t>博鳖奖</w:t>
      </w:r>
      <w:r w:rsidRPr="00FD506F">
        <w:rPr>
          <w:rFonts w:ascii="仿宋_GB2312" w:eastAsia="仿宋_GB2312"/>
          <w:spacing w:val="8"/>
          <w:sz w:val="32"/>
          <w:szCs w:val="32"/>
        </w:rPr>
        <w:t>——</w:t>
      </w:r>
      <w:r w:rsidRPr="00FD506F">
        <w:rPr>
          <w:rFonts w:ascii="仿宋_GB2312" w:eastAsia="仿宋_GB2312"/>
          <w:spacing w:val="8"/>
          <w:sz w:val="32"/>
          <w:szCs w:val="32"/>
        </w:rPr>
        <w:t>2012</w:t>
      </w:r>
      <w:r w:rsidRPr="00FD506F">
        <w:rPr>
          <w:rFonts w:ascii="仿宋_GB2312" w:eastAsia="仿宋_GB2312" w:hint="eastAsia"/>
          <w:spacing w:val="8"/>
          <w:sz w:val="32"/>
          <w:szCs w:val="32"/>
        </w:rPr>
        <w:t>年度经济人物</w:t>
      </w:r>
      <w:r w:rsidRPr="00FD506F">
        <w:rPr>
          <w:rFonts w:ascii="仿宋_GB2312" w:eastAsia="仿宋_GB2312"/>
          <w:spacing w:val="8"/>
          <w:sz w:val="32"/>
          <w:szCs w:val="32"/>
        </w:rPr>
        <w:t>”</w:t>
      </w:r>
      <w:r w:rsidRPr="00FD506F">
        <w:rPr>
          <w:rFonts w:ascii="仿宋_GB2312" w:eastAsia="仿宋_GB2312" w:hint="eastAsia"/>
          <w:spacing w:val="8"/>
          <w:sz w:val="32"/>
          <w:szCs w:val="32"/>
        </w:rPr>
        <w:t>。</w:t>
      </w:r>
      <w:bookmarkStart w:id="0" w:name="ref_[1]_3295115"/>
      <w:bookmarkEnd w:id="0"/>
    </w:p>
    <w:p w:rsidR="00E13A06" w:rsidRPr="00FD506F" w:rsidRDefault="00E13A06" w:rsidP="00FD506F">
      <w:pPr>
        <w:shd w:val="clear" w:color="auto" w:fill="FFFFFF"/>
        <w:spacing w:line="360" w:lineRule="auto"/>
        <w:ind w:firstLineChars="250" w:firstLine="820"/>
        <w:rPr>
          <w:rFonts w:ascii="仿宋_GB2312" w:eastAsia="仿宋_GB2312"/>
          <w:spacing w:val="8"/>
          <w:sz w:val="32"/>
          <w:szCs w:val="32"/>
        </w:rPr>
      </w:pPr>
      <w:r w:rsidRPr="00FD506F">
        <w:rPr>
          <w:rFonts w:ascii="仿宋_GB2312" w:eastAsia="仿宋_GB2312" w:hint="eastAsia"/>
          <w:spacing w:val="8"/>
          <w:sz w:val="32"/>
          <w:szCs w:val="32"/>
        </w:rPr>
        <w:t>现任北京盛世瑞智国际文化传媒集团总裁</w:t>
      </w:r>
      <w:bookmarkStart w:id="1" w:name="ref_[2]_3295115"/>
      <w:bookmarkEnd w:id="1"/>
      <w:r w:rsidRPr="00FD506F">
        <w:rPr>
          <w:rFonts w:ascii="仿宋_GB2312" w:eastAsia="仿宋_GB2312" w:hint="eastAsia"/>
          <w:spacing w:val="8"/>
          <w:sz w:val="32"/>
          <w:szCs w:val="32"/>
        </w:rPr>
        <w:t>、全国县域经济发展委员会新闻中心主任、</w:t>
      </w:r>
      <w:r w:rsidRPr="00FD506F">
        <w:rPr>
          <w:rFonts w:ascii="仿宋_GB2312" w:eastAsia="仿宋_GB2312"/>
          <w:spacing w:val="8"/>
          <w:sz w:val="32"/>
          <w:szCs w:val="32"/>
        </w:rPr>
        <w:t>3W</w:t>
      </w:r>
      <w:r w:rsidRPr="00FD506F">
        <w:rPr>
          <w:rFonts w:ascii="仿宋_GB2312" w:eastAsia="仿宋_GB2312" w:hint="eastAsia"/>
          <w:spacing w:val="8"/>
          <w:sz w:val="32"/>
          <w:szCs w:val="32"/>
        </w:rPr>
        <w:t>互联网主题咖啡厅股东、</w:t>
      </w:r>
      <w:hyperlink r:id="rId7" w:tgtFrame="_blank" w:history="1">
        <w:r w:rsidRPr="00FD506F">
          <w:rPr>
            <w:rFonts w:ascii="仿宋_GB2312" w:eastAsia="仿宋_GB2312" w:hint="eastAsia"/>
            <w:spacing w:val="8"/>
            <w:sz w:val="32"/>
            <w:szCs w:val="32"/>
          </w:rPr>
          <w:t>深圳市文化</w:t>
        </w:r>
        <w:r w:rsidRPr="00FD506F">
          <w:rPr>
            <w:rFonts w:ascii="仿宋_GB2312" w:eastAsia="仿宋_GB2312" w:hint="eastAsia"/>
            <w:spacing w:val="8"/>
            <w:sz w:val="32"/>
            <w:szCs w:val="32"/>
          </w:rPr>
          <w:lastRenderedPageBreak/>
          <w:t>创意产业协会</w:t>
        </w:r>
      </w:hyperlink>
      <w:r w:rsidRPr="00FD506F">
        <w:rPr>
          <w:rFonts w:ascii="仿宋_GB2312" w:eastAsia="仿宋_GB2312" w:hint="eastAsia"/>
          <w:spacing w:val="8"/>
          <w:sz w:val="32"/>
          <w:szCs w:val="32"/>
        </w:rPr>
        <w:t>常务副会长、深圳企业家协会副会长、深圳企业家联合会副会长、深圳营销协会副会长、深圳商业联合会理事、深圳读书会副理事长。</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hint="eastAsia"/>
          <w:spacing w:val="8"/>
          <w:sz w:val="32"/>
          <w:szCs w:val="32"/>
        </w:rPr>
        <w:t>北京金话筒评选金奖主持人</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hint="eastAsia"/>
          <w:spacing w:val="8"/>
          <w:sz w:val="32"/>
          <w:szCs w:val="32"/>
        </w:rPr>
        <w:t>入选</w:t>
      </w:r>
      <w:r w:rsidRPr="00FD506F">
        <w:rPr>
          <w:rFonts w:ascii="仿宋_GB2312" w:eastAsia="仿宋_GB2312"/>
          <w:spacing w:val="8"/>
          <w:sz w:val="32"/>
          <w:szCs w:val="32"/>
        </w:rPr>
        <w:t>2011</w:t>
      </w:r>
      <w:r w:rsidRPr="00FD506F">
        <w:rPr>
          <w:rFonts w:ascii="仿宋_GB2312" w:eastAsia="仿宋_GB2312" w:hint="eastAsia"/>
          <w:spacing w:val="8"/>
          <w:sz w:val="32"/>
          <w:szCs w:val="32"/>
        </w:rPr>
        <w:t>年度时代新闻人物</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hint="eastAsia"/>
          <w:spacing w:val="8"/>
          <w:sz w:val="32"/>
          <w:szCs w:val="32"/>
        </w:rPr>
        <w:t>入选</w:t>
      </w:r>
      <w:r w:rsidRPr="00FD506F">
        <w:rPr>
          <w:rFonts w:ascii="仿宋_GB2312" w:eastAsia="仿宋_GB2312"/>
          <w:spacing w:val="8"/>
          <w:sz w:val="32"/>
          <w:szCs w:val="32"/>
        </w:rPr>
        <w:t>2010</w:t>
      </w:r>
      <w:r w:rsidRPr="00FD506F">
        <w:rPr>
          <w:rFonts w:ascii="仿宋_GB2312" w:eastAsia="仿宋_GB2312" w:hint="eastAsia"/>
          <w:spacing w:val="8"/>
          <w:sz w:val="32"/>
          <w:szCs w:val="32"/>
        </w:rPr>
        <w:t>年度品牌中国女性人物</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hint="eastAsia"/>
          <w:spacing w:val="8"/>
          <w:sz w:val="32"/>
          <w:szCs w:val="32"/>
        </w:rPr>
        <w:t>入选</w:t>
      </w:r>
      <w:r w:rsidRPr="00FD506F">
        <w:rPr>
          <w:rFonts w:ascii="仿宋_GB2312" w:eastAsia="仿宋_GB2312"/>
          <w:spacing w:val="8"/>
          <w:sz w:val="32"/>
          <w:szCs w:val="32"/>
        </w:rPr>
        <w:t>2011</w:t>
      </w:r>
      <w:r w:rsidRPr="00FD506F">
        <w:rPr>
          <w:rFonts w:ascii="仿宋_GB2312" w:eastAsia="仿宋_GB2312" w:hint="eastAsia"/>
          <w:spacing w:val="8"/>
          <w:sz w:val="32"/>
          <w:szCs w:val="32"/>
        </w:rPr>
        <w:t>年度商界时尚领袖人物</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spacing w:val="8"/>
          <w:sz w:val="32"/>
          <w:szCs w:val="32"/>
        </w:rPr>
        <w:t>2011</w:t>
      </w:r>
      <w:r w:rsidRPr="00FD506F">
        <w:rPr>
          <w:rFonts w:ascii="仿宋_GB2312" w:eastAsia="仿宋_GB2312" w:hint="eastAsia"/>
          <w:spacing w:val="8"/>
          <w:sz w:val="32"/>
          <w:szCs w:val="32"/>
        </w:rPr>
        <w:t>年度中国企业创新优秀人物</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spacing w:val="8"/>
          <w:sz w:val="32"/>
          <w:szCs w:val="32"/>
        </w:rPr>
        <w:t>2012</w:t>
      </w:r>
      <w:r w:rsidRPr="00FD506F">
        <w:rPr>
          <w:rFonts w:ascii="仿宋_GB2312" w:eastAsia="仿宋_GB2312" w:hint="eastAsia"/>
          <w:spacing w:val="8"/>
          <w:sz w:val="32"/>
          <w:szCs w:val="32"/>
        </w:rPr>
        <w:t>年度粉红丝带优秀公益人物</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spacing w:val="8"/>
          <w:sz w:val="32"/>
          <w:szCs w:val="32"/>
        </w:rPr>
        <w:t>2012</w:t>
      </w:r>
      <w:r w:rsidRPr="00FD506F">
        <w:rPr>
          <w:rFonts w:ascii="仿宋_GB2312" w:eastAsia="仿宋_GB2312" w:hint="eastAsia"/>
          <w:spacing w:val="8"/>
          <w:sz w:val="32"/>
          <w:szCs w:val="32"/>
        </w:rPr>
        <w:t>年博鳌亚洲论坛</w:t>
      </w:r>
      <w:r w:rsidRPr="00FD506F">
        <w:rPr>
          <w:rFonts w:ascii="仿宋_GB2312" w:eastAsia="仿宋_GB2312"/>
          <w:spacing w:val="8"/>
          <w:sz w:val="32"/>
          <w:szCs w:val="32"/>
        </w:rPr>
        <w:t>“</w:t>
      </w:r>
      <w:r w:rsidRPr="00FD506F">
        <w:rPr>
          <w:rFonts w:ascii="仿宋_GB2312" w:eastAsia="仿宋_GB2312" w:hint="eastAsia"/>
          <w:spacing w:val="8"/>
          <w:sz w:val="32"/>
          <w:szCs w:val="32"/>
        </w:rPr>
        <w:t>博鳌奖</w:t>
      </w:r>
      <w:r w:rsidRPr="00FD506F">
        <w:rPr>
          <w:rFonts w:ascii="仿宋_GB2312" w:eastAsia="仿宋_GB2312"/>
          <w:spacing w:val="8"/>
          <w:sz w:val="32"/>
          <w:szCs w:val="32"/>
        </w:rPr>
        <w:t>”</w:t>
      </w:r>
      <w:r w:rsidRPr="00FD506F">
        <w:rPr>
          <w:rFonts w:ascii="仿宋_GB2312" w:eastAsia="仿宋_GB2312" w:hint="eastAsia"/>
          <w:spacing w:val="8"/>
          <w:sz w:val="32"/>
          <w:szCs w:val="32"/>
        </w:rPr>
        <w:t>年度经济人物</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hint="eastAsia"/>
          <w:spacing w:val="8"/>
          <w:sz w:val="32"/>
          <w:szCs w:val="32"/>
        </w:rPr>
        <w:t>原深圳科技局《深圳设计年鉴》主编</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hint="eastAsia"/>
          <w:spacing w:val="8"/>
          <w:sz w:val="32"/>
          <w:szCs w:val="32"/>
        </w:rPr>
        <w:t>原广州《</w:t>
      </w:r>
      <w:hyperlink r:id="rId8" w:tgtFrame="_blank" w:history="1">
        <w:r w:rsidRPr="00FD506F">
          <w:rPr>
            <w:rFonts w:ascii="仿宋_GB2312" w:eastAsia="仿宋_GB2312" w:hint="eastAsia"/>
            <w:spacing w:val="8"/>
            <w:sz w:val="32"/>
            <w:szCs w:val="32"/>
          </w:rPr>
          <w:t>新周刊</w:t>
        </w:r>
      </w:hyperlink>
      <w:r w:rsidRPr="00FD506F">
        <w:rPr>
          <w:rFonts w:ascii="仿宋_GB2312" w:eastAsia="仿宋_GB2312" w:hint="eastAsia"/>
          <w:spacing w:val="8"/>
          <w:sz w:val="32"/>
          <w:szCs w:val="32"/>
        </w:rPr>
        <w:t>》杂志</w:t>
      </w:r>
      <w:r w:rsidRPr="00FD506F">
        <w:rPr>
          <w:rFonts w:ascii="仿宋_GB2312" w:eastAsia="仿宋_GB2312"/>
          <w:spacing w:val="8"/>
          <w:sz w:val="32"/>
          <w:szCs w:val="32"/>
        </w:rPr>
        <w:t>“</w:t>
      </w:r>
      <w:r w:rsidRPr="00FD506F">
        <w:rPr>
          <w:rFonts w:ascii="仿宋_GB2312" w:eastAsia="仿宋_GB2312" w:hint="eastAsia"/>
          <w:spacing w:val="8"/>
          <w:sz w:val="32"/>
          <w:szCs w:val="32"/>
        </w:rPr>
        <w:t>新周丽人</w:t>
      </w:r>
      <w:r w:rsidRPr="00FD506F">
        <w:rPr>
          <w:rFonts w:ascii="仿宋_GB2312" w:eastAsia="仿宋_GB2312"/>
          <w:spacing w:val="8"/>
          <w:sz w:val="32"/>
          <w:szCs w:val="32"/>
        </w:rPr>
        <w:t>”</w:t>
      </w:r>
      <w:r w:rsidRPr="00FD506F">
        <w:rPr>
          <w:rFonts w:ascii="仿宋_GB2312" w:eastAsia="仿宋_GB2312" w:hint="eastAsia"/>
          <w:spacing w:val="8"/>
          <w:sz w:val="32"/>
          <w:szCs w:val="32"/>
        </w:rPr>
        <w:t>栏目联合制作人</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hint="eastAsia"/>
          <w:spacing w:val="8"/>
          <w:sz w:val="32"/>
          <w:szCs w:val="32"/>
        </w:rPr>
        <w:t>原深圳广播电台</w:t>
      </w:r>
      <w:r w:rsidRPr="00FD506F">
        <w:rPr>
          <w:rFonts w:ascii="仿宋_GB2312" w:eastAsia="仿宋_GB2312"/>
          <w:spacing w:val="8"/>
          <w:sz w:val="32"/>
          <w:szCs w:val="32"/>
        </w:rPr>
        <w:t>FM89.8</w:t>
      </w:r>
      <w:r w:rsidRPr="00FD506F">
        <w:rPr>
          <w:rFonts w:ascii="仿宋_GB2312" w:eastAsia="仿宋_GB2312" w:hint="eastAsia"/>
          <w:spacing w:val="8"/>
          <w:sz w:val="32"/>
          <w:szCs w:val="32"/>
        </w:rPr>
        <w:t>频道财经编辑</w:t>
      </w:r>
      <w:r w:rsidRPr="00FD506F">
        <w:rPr>
          <w:rFonts w:ascii="仿宋_GB2312" w:eastAsia="仿宋_GB2312"/>
          <w:spacing w:val="8"/>
          <w:sz w:val="32"/>
          <w:szCs w:val="32"/>
        </w:rPr>
        <w:t xml:space="preserve"> </w:t>
      </w:r>
      <w:r w:rsidRPr="00FD506F">
        <w:rPr>
          <w:rFonts w:ascii="仿宋_GB2312" w:eastAsia="仿宋_GB2312" w:hint="eastAsia"/>
          <w:spacing w:val="8"/>
          <w:sz w:val="32"/>
          <w:szCs w:val="32"/>
        </w:rPr>
        <w:t>主持人</w:t>
      </w:r>
    </w:p>
    <w:p w:rsidR="00E13A06" w:rsidRPr="00FD506F" w:rsidRDefault="00E13A06" w:rsidP="00FD506F">
      <w:pPr>
        <w:shd w:val="clear" w:color="auto" w:fill="FFFFFF"/>
        <w:spacing w:before="100" w:beforeAutospacing="1" w:after="100" w:afterAutospacing="1" w:line="360" w:lineRule="auto"/>
        <w:outlineLvl w:val="2"/>
        <w:rPr>
          <w:rFonts w:ascii="仿宋_GB2312" w:eastAsia="仿宋_GB2312"/>
          <w:spacing w:val="8"/>
          <w:sz w:val="32"/>
          <w:szCs w:val="32"/>
        </w:rPr>
      </w:pPr>
      <w:bookmarkStart w:id="2" w:name="1_4"/>
      <w:bookmarkStart w:id="3" w:name="sub3295115_1_4"/>
      <w:bookmarkEnd w:id="2"/>
      <w:bookmarkEnd w:id="3"/>
      <w:r w:rsidRPr="00FD506F">
        <w:rPr>
          <w:rFonts w:ascii="仿宋_GB2312" w:eastAsia="仿宋_GB2312" w:hint="eastAsia"/>
          <w:spacing w:val="8"/>
          <w:sz w:val="32"/>
          <w:szCs w:val="32"/>
        </w:rPr>
        <w:t>出版作品</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spacing w:val="8"/>
          <w:sz w:val="32"/>
          <w:szCs w:val="32"/>
        </w:rPr>
        <w:t>2011</w:t>
      </w:r>
      <w:r w:rsidRPr="00FD506F">
        <w:rPr>
          <w:rFonts w:ascii="仿宋_GB2312" w:eastAsia="仿宋_GB2312" w:hint="eastAsia"/>
          <w:spacing w:val="8"/>
          <w:sz w:val="32"/>
          <w:szCs w:val="32"/>
        </w:rPr>
        <w:t>年</w:t>
      </w:r>
      <w:r w:rsidRPr="00FD506F">
        <w:rPr>
          <w:rFonts w:ascii="仿宋_GB2312" w:eastAsia="仿宋_GB2312"/>
          <w:spacing w:val="8"/>
          <w:sz w:val="32"/>
          <w:szCs w:val="32"/>
        </w:rPr>
        <w:t>9</w:t>
      </w:r>
      <w:r w:rsidRPr="00FD506F">
        <w:rPr>
          <w:rFonts w:ascii="仿宋_GB2312" w:eastAsia="仿宋_GB2312" w:hint="eastAsia"/>
          <w:spacing w:val="8"/>
          <w:sz w:val="32"/>
          <w:szCs w:val="32"/>
        </w:rPr>
        <w:t>月出版《微博赢销：</w:t>
      </w:r>
      <w:r w:rsidRPr="00FD506F">
        <w:rPr>
          <w:rFonts w:ascii="仿宋_GB2312" w:eastAsia="仿宋_GB2312"/>
          <w:spacing w:val="8"/>
          <w:sz w:val="32"/>
          <w:szCs w:val="32"/>
        </w:rPr>
        <w:t>140</w:t>
      </w:r>
      <w:r w:rsidRPr="00FD506F">
        <w:rPr>
          <w:rFonts w:ascii="仿宋_GB2312" w:eastAsia="仿宋_GB2312" w:hint="eastAsia"/>
          <w:spacing w:val="8"/>
          <w:sz w:val="32"/>
          <w:szCs w:val="32"/>
        </w:rPr>
        <w:t>字改变全球》</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spacing w:val="8"/>
          <w:sz w:val="32"/>
          <w:szCs w:val="32"/>
        </w:rPr>
        <w:t>2012</w:t>
      </w:r>
      <w:r w:rsidRPr="00FD506F">
        <w:rPr>
          <w:rFonts w:ascii="仿宋_GB2312" w:eastAsia="仿宋_GB2312" w:hint="eastAsia"/>
          <w:spacing w:val="8"/>
          <w:sz w:val="32"/>
          <w:szCs w:val="32"/>
        </w:rPr>
        <w:t>年底出版《幸福书》</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spacing w:val="8"/>
          <w:sz w:val="32"/>
          <w:szCs w:val="32"/>
        </w:rPr>
        <w:t>2013</w:t>
      </w:r>
      <w:r w:rsidRPr="00FD506F">
        <w:rPr>
          <w:rFonts w:ascii="仿宋_GB2312" w:eastAsia="仿宋_GB2312" w:hint="eastAsia"/>
          <w:spacing w:val="8"/>
          <w:sz w:val="32"/>
          <w:szCs w:val="32"/>
        </w:rPr>
        <w:t>年</w:t>
      </w:r>
      <w:r w:rsidRPr="00FD506F">
        <w:rPr>
          <w:rFonts w:ascii="仿宋_GB2312" w:eastAsia="仿宋_GB2312"/>
          <w:spacing w:val="8"/>
          <w:sz w:val="32"/>
          <w:szCs w:val="32"/>
        </w:rPr>
        <w:t>1</w:t>
      </w:r>
      <w:r w:rsidRPr="00FD506F">
        <w:rPr>
          <w:rFonts w:ascii="仿宋_GB2312" w:eastAsia="仿宋_GB2312" w:hint="eastAsia"/>
          <w:spacing w:val="8"/>
          <w:sz w:val="32"/>
          <w:szCs w:val="32"/>
        </w:rPr>
        <w:t>月出版《</w:t>
      </w:r>
      <w:hyperlink r:id="rId9" w:tgtFrame="_blank" w:history="1">
        <w:r w:rsidRPr="00FD506F">
          <w:rPr>
            <w:rFonts w:ascii="仿宋_GB2312" w:eastAsia="仿宋_GB2312" w:hint="eastAsia"/>
            <w:spacing w:val="8"/>
            <w:sz w:val="32"/>
            <w:szCs w:val="32"/>
          </w:rPr>
          <w:t>企业微博内部讲义：手把手教你做微博</w:t>
        </w:r>
      </w:hyperlink>
      <w:r w:rsidRPr="00FD506F">
        <w:rPr>
          <w:rFonts w:ascii="仿宋_GB2312" w:eastAsia="仿宋_GB2312" w:hint="eastAsia"/>
          <w:spacing w:val="8"/>
          <w:sz w:val="32"/>
          <w:szCs w:val="32"/>
        </w:rPr>
        <w:t>》</w:t>
      </w:r>
    </w:p>
    <w:p w:rsidR="00E13A06" w:rsidRPr="00FD506F" w:rsidRDefault="00E13A06" w:rsidP="00FD506F">
      <w:pPr>
        <w:shd w:val="clear" w:color="auto" w:fill="FFFFFF"/>
        <w:spacing w:line="360" w:lineRule="auto"/>
        <w:rPr>
          <w:rFonts w:ascii="仿宋_GB2312" w:eastAsia="仿宋_GB2312"/>
          <w:spacing w:val="8"/>
          <w:sz w:val="32"/>
          <w:szCs w:val="32"/>
        </w:rPr>
      </w:pPr>
      <w:r w:rsidRPr="00FD506F">
        <w:rPr>
          <w:rFonts w:ascii="仿宋_GB2312" w:eastAsia="仿宋_GB2312"/>
          <w:spacing w:val="8"/>
          <w:sz w:val="32"/>
          <w:szCs w:val="32"/>
        </w:rPr>
        <w:t>2013</w:t>
      </w:r>
      <w:r w:rsidRPr="00FD506F">
        <w:rPr>
          <w:rFonts w:ascii="仿宋_GB2312" w:eastAsia="仿宋_GB2312" w:hint="eastAsia"/>
          <w:spacing w:val="8"/>
          <w:sz w:val="32"/>
          <w:szCs w:val="32"/>
        </w:rPr>
        <w:t>年</w:t>
      </w:r>
      <w:r w:rsidRPr="00FD506F">
        <w:rPr>
          <w:rFonts w:ascii="仿宋_GB2312" w:eastAsia="仿宋_GB2312"/>
          <w:spacing w:val="8"/>
          <w:sz w:val="32"/>
          <w:szCs w:val="32"/>
        </w:rPr>
        <w:t>3</w:t>
      </w:r>
      <w:r w:rsidRPr="00FD506F">
        <w:rPr>
          <w:rFonts w:ascii="仿宋_GB2312" w:eastAsia="仿宋_GB2312" w:hint="eastAsia"/>
          <w:spacing w:val="8"/>
          <w:sz w:val="32"/>
          <w:szCs w:val="32"/>
        </w:rPr>
        <w:t>月出版《</w:t>
      </w:r>
      <w:hyperlink r:id="rId10" w:tgtFrame="_blank" w:history="1">
        <w:r w:rsidRPr="00FD506F">
          <w:rPr>
            <w:rFonts w:ascii="仿宋_GB2312" w:eastAsia="仿宋_GB2312" w:hint="eastAsia"/>
            <w:spacing w:val="8"/>
            <w:sz w:val="32"/>
            <w:szCs w:val="32"/>
          </w:rPr>
          <w:t>玩转微信实用攻略</w:t>
        </w:r>
      </w:hyperlink>
      <w:r w:rsidRPr="00FD506F">
        <w:rPr>
          <w:rFonts w:ascii="仿宋_GB2312" w:eastAsia="仿宋_GB2312" w:hint="eastAsia"/>
          <w:spacing w:val="8"/>
          <w:sz w:val="32"/>
          <w:szCs w:val="32"/>
        </w:rPr>
        <w:t>》</w:t>
      </w:r>
    </w:p>
    <w:p w:rsidR="00E13A06" w:rsidRPr="00BA3694" w:rsidRDefault="00E13A06" w:rsidP="00726DF4">
      <w:pPr>
        <w:widowControl w:val="0"/>
        <w:spacing w:after="0" w:line="360" w:lineRule="auto"/>
        <w:ind w:firstLineChars="200" w:firstLine="643"/>
        <w:jc w:val="both"/>
        <w:rPr>
          <w:rFonts w:ascii="黑体" w:eastAsia="黑体" w:hAnsi="宋体"/>
          <w:b/>
          <w:sz w:val="32"/>
          <w:szCs w:val="32"/>
        </w:rPr>
      </w:pPr>
      <w:r w:rsidRPr="00BA3694">
        <w:rPr>
          <w:rFonts w:ascii="黑体" w:eastAsia="黑体" w:hAnsi="宋体" w:hint="eastAsia"/>
          <w:b/>
          <w:sz w:val="32"/>
          <w:szCs w:val="32"/>
        </w:rPr>
        <w:lastRenderedPageBreak/>
        <w:t>五、培训经费和人数</w:t>
      </w:r>
    </w:p>
    <w:p w:rsidR="00E13A06" w:rsidRPr="00BA3694" w:rsidRDefault="00E13A06" w:rsidP="00726DF4">
      <w:pPr>
        <w:pStyle w:val="a5"/>
        <w:widowControl w:val="0"/>
        <w:spacing w:after="0" w:line="360" w:lineRule="auto"/>
        <w:ind w:firstLine="640"/>
        <w:jc w:val="both"/>
        <w:rPr>
          <w:rFonts w:ascii="仿宋_GB2312" w:eastAsia="仿宋_GB2312" w:hAnsi="宋体"/>
          <w:sz w:val="32"/>
          <w:szCs w:val="32"/>
        </w:rPr>
      </w:pPr>
      <w:r w:rsidRPr="00BA3694">
        <w:rPr>
          <w:rFonts w:ascii="仿宋_GB2312" w:eastAsia="仿宋_GB2312" w:hAnsi="宋体" w:hint="eastAsia"/>
          <w:sz w:val="32"/>
          <w:szCs w:val="32"/>
        </w:rPr>
        <w:t>本次培训免费</w:t>
      </w:r>
      <w:r>
        <w:rPr>
          <w:rFonts w:ascii="仿宋_GB2312" w:eastAsia="仿宋_GB2312" w:hAnsi="宋体" w:hint="eastAsia"/>
          <w:sz w:val="32"/>
          <w:szCs w:val="32"/>
        </w:rPr>
        <w:t>，</w:t>
      </w:r>
      <w:r w:rsidRPr="00BA3694">
        <w:rPr>
          <w:rFonts w:ascii="仿宋_GB2312" w:eastAsia="仿宋_GB2312" w:hAnsi="宋体" w:hint="eastAsia"/>
          <w:sz w:val="32"/>
          <w:szCs w:val="32"/>
        </w:rPr>
        <w:t>由市中小企业服务中心在市民营及中小企业发展专项资金中按照相关规定给予补贴。本次培训计划招生</w:t>
      </w:r>
      <w:r w:rsidRPr="00BA3694">
        <w:rPr>
          <w:rFonts w:ascii="仿宋_GB2312" w:eastAsia="仿宋_GB2312" w:hAnsi="宋体"/>
          <w:sz w:val="32"/>
          <w:szCs w:val="32"/>
        </w:rPr>
        <w:t>1</w:t>
      </w:r>
      <w:r w:rsidRPr="00BA3694">
        <w:rPr>
          <w:rFonts w:ascii="仿宋_GB2312" w:eastAsia="仿宋_GB2312" w:hAnsi="宋体" w:hint="eastAsia"/>
          <w:sz w:val="32"/>
          <w:szCs w:val="32"/>
        </w:rPr>
        <w:t>个班共</w:t>
      </w:r>
      <w:r w:rsidRPr="00BA3694">
        <w:rPr>
          <w:rFonts w:ascii="仿宋_GB2312" w:eastAsia="仿宋_GB2312" w:hAnsi="宋体"/>
          <w:sz w:val="32"/>
          <w:szCs w:val="32"/>
        </w:rPr>
        <w:t>50</w:t>
      </w:r>
      <w:r w:rsidRPr="00BA3694">
        <w:rPr>
          <w:rFonts w:ascii="仿宋_GB2312" w:eastAsia="仿宋_GB2312" w:hAnsi="宋体" w:hint="eastAsia"/>
          <w:sz w:val="32"/>
          <w:szCs w:val="32"/>
        </w:rPr>
        <w:t>人，每家企业限报</w:t>
      </w:r>
      <w:r w:rsidRPr="00BA3694">
        <w:rPr>
          <w:rFonts w:ascii="仿宋_GB2312" w:eastAsia="仿宋_GB2312" w:hAnsi="宋体"/>
          <w:sz w:val="32"/>
          <w:szCs w:val="32"/>
        </w:rPr>
        <w:t>3</w:t>
      </w:r>
      <w:r w:rsidRPr="00BA3694">
        <w:rPr>
          <w:rFonts w:ascii="仿宋_GB2312" w:eastAsia="仿宋_GB2312" w:hAnsi="宋体" w:hint="eastAsia"/>
          <w:sz w:val="32"/>
          <w:szCs w:val="32"/>
        </w:rPr>
        <w:t>人。报名截</w:t>
      </w:r>
      <w:r>
        <w:rPr>
          <w:rFonts w:ascii="仿宋_GB2312" w:eastAsia="仿宋_GB2312" w:hAnsi="宋体" w:hint="eastAsia"/>
          <w:sz w:val="32"/>
          <w:szCs w:val="32"/>
        </w:rPr>
        <w:t>至</w:t>
      </w:r>
      <w:r w:rsidR="000C2E6D">
        <w:rPr>
          <w:rFonts w:ascii="仿宋_GB2312" w:eastAsia="仿宋_GB2312" w:hAnsi="宋体" w:hint="eastAsia"/>
          <w:sz w:val="32"/>
          <w:szCs w:val="32"/>
        </w:rPr>
        <w:t>7</w:t>
      </w:r>
      <w:r w:rsidRPr="00BA3694">
        <w:rPr>
          <w:rFonts w:ascii="仿宋_GB2312" w:eastAsia="仿宋_GB2312" w:hAnsi="宋体" w:hint="eastAsia"/>
          <w:sz w:val="32"/>
          <w:szCs w:val="32"/>
        </w:rPr>
        <w:t>月</w:t>
      </w:r>
      <w:r w:rsidR="000C2E6D">
        <w:rPr>
          <w:rFonts w:ascii="仿宋_GB2312" w:eastAsia="仿宋_GB2312" w:hAnsi="宋体" w:hint="eastAsia"/>
          <w:sz w:val="32"/>
          <w:szCs w:val="32"/>
        </w:rPr>
        <w:t>4</w:t>
      </w:r>
      <w:r w:rsidRPr="00BA3694">
        <w:rPr>
          <w:rFonts w:ascii="仿宋_GB2312" w:eastAsia="仿宋_GB2312" w:hAnsi="宋体" w:hint="eastAsia"/>
          <w:sz w:val="32"/>
          <w:szCs w:val="32"/>
        </w:rPr>
        <w:t>日，</w:t>
      </w:r>
      <w:r w:rsidRPr="00BA3694">
        <w:rPr>
          <w:rFonts w:ascii="仿宋_GB2312" w:eastAsia="仿宋_GB2312" w:hAnsi="宋体" w:hint="eastAsia"/>
          <w:color w:val="000000"/>
          <w:sz w:val="32"/>
          <w:szCs w:val="32"/>
        </w:rPr>
        <w:t>额满为止</w:t>
      </w:r>
      <w:r w:rsidRPr="00BA3694">
        <w:rPr>
          <w:rFonts w:ascii="仿宋_GB2312" w:eastAsia="仿宋_GB2312" w:hAnsi="宋体" w:hint="eastAsia"/>
          <w:sz w:val="32"/>
          <w:szCs w:val="32"/>
        </w:rPr>
        <w:t>。</w:t>
      </w:r>
    </w:p>
    <w:p w:rsidR="00E13A06" w:rsidRDefault="00E13A06" w:rsidP="00726DF4">
      <w:pPr>
        <w:widowControl w:val="0"/>
        <w:spacing w:after="0" w:line="360" w:lineRule="auto"/>
        <w:ind w:firstLineChars="200" w:firstLine="643"/>
        <w:jc w:val="both"/>
        <w:rPr>
          <w:rFonts w:ascii="黑体" w:eastAsia="黑体"/>
          <w:b/>
          <w:sz w:val="32"/>
          <w:szCs w:val="32"/>
        </w:rPr>
      </w:pPr>
      <w:r w:rsidRPr="00BA3694">
        <w:rPr>
          <w:rFonts w:ascii="黑体" w:eastAsia="黑体" w:hint="eastAsia"/>
          <w:b/>
          <w:sz w:val="32"/>
          <w:szCs w:val="32"/>
        </w:rPr>
        <w:t>六、申请资料</w:t>
      </w:r>
    </w:p>
    <w:p w:rsidR="00E13A06" w:rsidRDefault="00E13A06" w:rsidP="00726DF4">
      <w:pPr>
        <w:widowControl w:val="0"/>
        <w:spacing w:after="0" w:line="360" w:lineRule="auto"/>
        <w:ind w:firstLineChars="200" w:firstLine="640"/>
        <w:jc w:val="both"/>
        <w:rPr>
          <w:rFonts w:ascii="仿宋_GB2312" w:eastAsia="仿宋_GB2312"/>
          <w:sz w:val="32"/>
          <w:szCs w:val="32"/>
        </w:rPr>
      </w:pPr>
      <w:r w:rsidRPr="00BA3694">
        <w:rPr>
          <w:rFonts w:ascii="仿宋_GB2312" w:eastAsia="仿宋_GB2312"/>
          <w:sz w:val="32"/>
          <w:szCs w:val="32"/>
        </w:rPr>
        <w:t>(</w:t>
      </w:r>
      <w:r w:rsidRPr="00BA3694">
        <w:rPr>
          <w:rFonts w:ascii="仿宋_GB2312" w:eastAsia="仿宋_GB2312" w:hint="eastAsia"/>
          <w:sz w:val="32"/>
          <w:szCs w:val="32"/>
        </w:rPr>
        <w:t>一</w:t>
      </w:r>
      <w:r w:rsidRPr="00BA3694">
        <w:rPr>
          <w:rFonts w:ascii="仿宋_GB2312" w:eastAsia="仿宋_GB2312"/>
          <w:sz w:val="32"/>
          <w:szCs w:val="32"/>
        </w:rPr>
        <w:t>)</w:t>
      </w:r>
      <w:r>
        <w:rPr>
          <w:rFonts w:ascii="仿宋_GB2312" w:eastAsia="仿宋_GB2312" w:hint="eastAsia"/>
          <w:sz w:val="32"/>
          <w:szCs w:val="32"/>
        </w:rPr>
        <w:t>学员</w:t>
      </w:r>
      <w:r w:rsidRPr="00BA3694">
        <w:rPr>
          <w:rFonts w:ascii="仿宋_GB2312" w:eastAsia="仿宋_GB2312" w:hint="eastAsia"/>
          <w:sz w:val="32"/>
          <w:szCs w:val="32"/>
        </w:rPr>
        <w:t>身份证</w:t>
      </w:r>
      <w:r>
        <w:rPr>
          <w:rFonts w:ascii="仿宋_GB2312" w:eastAsia="仿宋_GB2312" w:hint="eastAsia"/>
          <w:sz w:val="32"/>
          <w:szCs w:val="32"/>
        </w:rPr>
        <w:t>或</w:t>
      </w:r>
      <w:r w:rsidRPr="00BA3694">
        <w:rPr>
          <w:rFonts w:ascii="仿宋_GB2312" w:eastAsia="仿宋_GB2312" w:hint="eastAsia"/>
          <w:sz w:val="32"/>
          <w:szCs w:val="32"/>
        </w:rPr>
        <w:t>社会保障卡复印件；</w:t>
      </w:r>
      <w:r w:rsidRPr="00BA3694">
        <w:rPr>
          <w:rFonts w:ascii="仿宋_GB2312" w:eastAsia="仿宋_GB2312"/>
          <w:sz w:val="32"/>
          <w:szCs w:val="32"/>
        </w:rPr>
        <w:t xml:space="preserve"> </w:t>
      </w:r>
    </w:p>
    <w:p w:rsidR="00E13A06" w:rsidRPr="00726DF4" w:rsidRDefault="00E13A06" w:rsidP="00726DF4">
      <w:pPr>
        <w:widowControl w:val="0"/>
        <w:spacing w:after="0" w:line="360" w:lineRule="auto"/>
        <w:ind w:firstLineChars="200" w:firstLine="640"/>
        <w:jc w:val="both"/>
        <w:rPr>
          <w:rFonts w:ascii="黑体" w:eastAsia="黑体"/>
          <w:b/>
          <w:sz w:val="32"/>
          <w:szCs w:val="32"/>
        </w:rPr>
      </w:pPr>
      <w:r w:rsidRPr="00BA3694">
        <w:rPr>
          <w:rFonts w:ascii="仿宋_GB2312" w:eastAsia="仿宋_GB2312"/>
          <w:sz w:val="32"/>
          <w:szCs w:val="32"/>
        </w:rPr>
        <w:t>(</w:t>
      </w:r>
      <w:r w:rsidRPr="00BA3694">
        <w:rPr>
          <w:rFonts w:ascii="仿宋_GB2312" w:eastAsia="仿宋_GB2312" w:hint="eastAsia"/>
          <w:sz w:val="32"/>
          <w:szCs w:val="32"/>
        </w:rPr>
        <w:t>二</w:t>
      </w:r>
      <w:r w:rsidRPr="00BA3694">
        <w:rPr>
          <w:rFonts w:ascii="仿宋_GB2312" w:eastAsia="仿宋_GB2312"/>
          <w:sz w:val="32"/>
          <w:szCs w:val="32"/>
        </w:rPr>
        <w:t>)</w:t>
      </w:r>
      <w:r w:rsidRPr="00BA3694">
        <w:rPr>
          <w:rFonts w:ascii="仿宋_GB2312" w:eastAsia="仿宋_GB2312" w:hint="eastAsia"/>
          <w:sz w:val="32"/>
          <w:szCs w:val="32"/>
        </w:rPr>
        <w:t>加盖单位公章的</w:t>
      </w:r>
      <w:r>
        <w:rPr>
          <w:rFonts w:ascii="仿宋_GB2312" w:eastAsia="仿宋_GB2312" w:hint="eastAsia"/>
          <w:sz w:val="32"/>
          <w:szCs w:val="32"/>
        </w:rPr>
        <w:t>培训班报名表</w:t>
      </w:r>
      <w:r w:rsidRPr="00BA3694">
        <w:rPr>
          <w:rFonts w:ascii="仿宋_GB2312" w:eastAsia="仿宋_GB2312" w:hint="eastAsia"/>
          <w:sz w:val="32"/>
          <w:szCs w:val="32"/>
        </w:rPr>
        <w:t>。</w:t>
      </w:r>
    </w:p>
    <w:p w:rsidR="00E13A06" w:rsidRPr="00BA3694" w:rsidRDefault="00E13A06" w:rsidP="00726DF4">
      <w:pPr>
        <w:widowControl w:val="0"/>
        <w:spacing w:after="0" w:line="360" w:lineRule="auto"/>
        <w:ind w:firstLineChars="200" w:firstLine="643"/>
        <w:jc w:val="both"/>
        <w:rPr>
          <w:rFonts w:ascii="黑体" w:eastAsia="黑体" w:hAnsi="宋体"/>
          <w:sz w:val="32"/>
          <w:szCs w:val="32"/>
        </w:rPr>
      </w:pPr>
      <w:r w:rsidRPr="00BA3694">
        <w:rPr>
          <w:rFonts w:ascii="黑体" w:eastAsia="黑体" w:hAnsi="宋体" w:hint="eastAsia"/>
          <w:b/>
          <w:sz w:val="32"/>
          <w:szCs w:val="32"/>
        </w:rPr>
        <w:t>七</w:t>
      </w:r>
      <w:r w:rsidRPr="00BA3694">
        <w:rPr>
          <w:rFonts w:ascii="黑体" w:eastAsia="黑体" w:hAnsi="宋体" w:hint="eastAsia"/>
          <w:sz w:val="32"/>
          <w:szCs w:val="32"/>
        </w:rPr>
        <w:t>、</w:t>
      </w:r>
      <w:r w:rsidRPr="00BA3694">
        <w:rPr>
          <w:rFonts w:ascii="黑体" w:eastAsia="黑体" w:hAnsi="宋体" w:hint="eastAsia"/>
          <w:b/>
          <w:sz w:val="32"/>
          <w:szCs w:val="32"/>
        </w:rPr>
        <w:t>联系方式</w:t>
      </w:r>
    </w:p>
    <w:p w:rsidR="00E13A06" w:rsidRPr="00BA3694" w:rsidRDefault="00E13A06" w:rsidP="00726DF4">
      <w:pPr>
        <w:widowControl w:val="0"/>
        <w:spacing w:after="0" w:line="360" w:lineRule="auto"/>
        <w:jc w:val="both"/>
        <w:rPr>
          <w:rFonts w:ascii="仿宋_GB2312" w:eastAsia="仿宋_GB2312" w:hAnsi="宋体"/>
          <w:sz w:val="32"/>
          <w:szCs w:val="32"/>
        </w:rPr>
      </w:pPr>
      <w:r>
        <w:rPr>
          <w:rFonts w:ascii="仿宋_GB2312" w:eastAsia="仿宋_GB2312"/>
          <w:sz w:val="32"/>
          <w:szCs w:val="32"/>
        </w:rPr>
        <w:t xml:space="preserve">     </w:t>
      </w:r>
      <w:r w:rsidRPr="00BA3694">
        <w:rPr>
          <w:rFonts w:ascii="仿宋_GB2312" w:eastAsia="仿宋_GB2312" w:hAnsi="宋体" w:hint="eastAsia"/>
          <w:sz w:val="32"/>
          <w:szCs w:val="32"/>
        </w:rPr>
        <w:t>联系人及电话：</w:t>
      </w:r>
      <w:r>
        <w:rPr>
          <w:rFonts w:ascii="仿宋_GB2312" w:eastAsia="仿宋_GB2312" w:hAnsi="宋体"/>
          <w:sz w:val="32"/>
          <w:szCs w:val="32"/>
        </w:rPr>
        <w:t xml:space="preserve"> </w:t>
      </w:r>
      <w:r>
        <w:rPr>
          <w:rFonts w:ascii="仿宋_GB2312" w:eastAsia="仿宋_GB2312" w:hAnsi="宋体" w:hint="eastAsia"/>
          <w:sz w:val="32"/>
          <w:szCs w:val="32"/>
        </w:rPr>
        <w:t>李</w:t>
      </w:r>
      <w:r w:rsidRPr="00BA3694">
        <w:rPr>
          <w:rFonts w:ascii="仿宋_GB2312" w:eastAsia="仿宋_GB2312" w:hAnsi="宋体" w:hint="eastAsia"/>
          <w:sz w:val="32"/>
          <w:szCs w:val="32"/>
        </w:rPr>
        <w:t>老师</w:t>
      </w:r>
      <w:r>
        <w:rPr>
          <w:rFonts w:ascii="仿宋_GB2312" w:eastAsia="仿宋_GB2312" w:hAnsi="宋体"/>
          <w:sz w:val="32"/>
          <w:szCs w:val="32"/>
        </w:rPr>
        <w:t xml:space="preserve">  26408148</w:t>
      </w:r>
    </w:p>
    <w:p w:rsidR="00E13A06" w:rsidRDefault="00E13A06" w:rsidP="00726DF4">
      <w:pPr>
        <w:widowControl w:val="0"/>
        <w:spacing w:after="0" w:line="360" w:lineRule="auto"/>
        <w:ind w:left="1120" w:hangingChars="350" w:hanging="1120"/>
        <w:jc w:val="both"/>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缪</w:t>
      </w:r>
      <w:r w:rsidRPr="00BA3694">
        <w:rPr>
          <w:rFonts w:ascii="仿宋_GB2312" w:eastAsia="仿宋_GB2312" w:hAnsi="宋体" w:hint="eastAsia"/>
          <w:sz w:val="32"/>
          <w:szCs w:val="32"/>
        </w:rPr>
        <w:t>老师</w:t>
      </w:r>
      <w:r>
        <w:rPr>
          <w:rFonts w:ascii="仿宋_GB2312" w:eastAsia="仿宋_GB2312" w:hAnsi="宋体"/>
          <w:sz w:val="32"/>
          <w:szCs w:val="32"/>
        </w:rPr>
        <w:t xml:space="preserve">  26650861</w:t>
      </w:r>
    </w:p>
    <w:p w:rsidR="00E13A06" w:rsidRDefault="00E13A06" w:rsidP="00851F5E">
      <w:pPr>
        <w:widowControl w:val="0"/>
        <w:spacing w:after="0" w:line="360" w:lineRule="auto"/>
        <w:ind w:leftChars="350" w:left="770"/>
        <w:jc w:val="both"/>
        <w:rPr>
          <w:rFonts w:ascii="仿宋_GB2312" w:eastAsia="仿宋_GB2312" w:hAnsi="宋体"/>
          <w:sz w:val="32"/>
          <w:szCs w:val="32"/>
        </w:rPr>
      </w:pPr>
      <w:r>
        <w:rPr>
          <w:rFonts w:ascii="仿宋_GB2312" w:eastAsia="仿宋_GB2312" w:hAnsi="宋体" w:hint="eastAsia"/>
          <w:sz w:val="32"/>
          <w:szCs w:val="32"/>
        </w:rPr>
        <w:t>邮箱地址：</w:t>
      </w:r>
      <w:r>
        <w:rPr>
          <w:rFonts w:ascii="仿宋_GB2312" w:eastAsia="仿宋_GB2312" w:hAnsi="宋体"/>
          <w:sz w:val="32"/>
          <w:szCs w:val="32"/>
        </w:rPr>
        <w:t>4760860@QQ.COM</w:t>
      </w:r>
    </w:p>
    <w:p w:rsidR="00E13A06" w:rsidRDefault="00E13A06" w:rsidP="00726DF4">
      <w:pPr>
        <w:widowControl w:val="0"/>
        <w:spacing w:after="0" w:line="360" w:lineRule="auto"/>
        <w:ind w:leftChars="350" w:left="770"/>
        <w:jc w:val="both"/>
        <w:rPr>
          <w:rFonts w:ascii="仿宋_GB2312" w:eastAsia="仿宋_GB2312" w:hAnsi="宋体"/>
          <w:sz w:val="32"/>
          <w:szCs w:val="32"/>
        </w:rPr>
      </w:pPr>
      <w:r w:rsidRPr="00BA3694">
        <w:rPr>
          <w:rFonts w:ascii="仿宋_GB2312" w:eastAsia="仿宋_GB2312" w:hAnsi="宋体" w:hint="eastAsia"/>
          <w:sz w:val="32"/>
          <w:szCs w:val="32"/>
        </w:rPr>
        <w:t>传</w:t>
      </w:r>
      <w:r w:rsidRPr="00BA3694">
        <w:rPr>
          <w:rFonts w:ascii="仿宋_GB2312" w:eastAsia="仿宋_GB2312" w:hAnsi="宋体"/>
          <w:sz w:val="32"/>
          <w:szCs w:val="32"/>
        </w:rPr>
        <w:t xml:space="preserve"> </w:t>
      </w:r>
      <w:r>
        <w:rPr>
          <w:rFonts w:ascii="仿宋_GB2312" w:eastAsia="仿宋_GB2312" w:hAnsi="宋体"/>
          <w:sz w:val="32"/>
          <w:szCs w:val="32"/>
        </w:rPr>
        <w:t xml:space="preserve">  </w:t>
      </w:r>
      <w:r w:rsidRPr="00BA3694">
        <w:rPr>
          <w:rFonts w:ascii="仿宋_GB2312" w:eastAsia="仿宋_GB2312" w:hAnsi="宋体" w:hint="eastAsia"/>
          <w:sz w:val="32"/>
          <w:szCs w:val="32"/>
        </w:rPr>
        <w:t>真：</w:t>
      </w:r>
      <w:r w:rsidRPr="00BA3694">
        <w:rPr>
          <w:rFonts w:ascii="仿宋_GB2312" w:eastAsia="仿宋_GB2312" w:hAnsi="宋体"/>
          <w:sz w:val="32"/>
          <w:szCs w:val="32"/>
        </w:rPr>
        <w:t>82945078</w:t>
      </w:r>
    </w:p>
    <w:p w:rsidR="00E13A06" w:rsidRPr="00BA3694" w:rsidRDefault="00E13A06" w:rsidP="00726DF4">
      <w:pPr>
        <w:widowControl w:val="0"/>
        <w:spacing w:after="0" w:line="360" w:lineRule="auto"/>
        <w:ind w:leftChars="350" w:left="770"/>
        <w:jc w:val="both"/>
        <w:rPr>
          <w:rFonts w:ascii="仿宋_GB2312" w:eastAsia="仿宋_GB2312" w:hAnsi="宋体"/>
          <w:sz w:val="32"/>
          <w:szCs w:val="32"/>
        </w:rPr>
      </w:pPr>
      <w:r w:rsidRPr="00BA3694">
        <w:rPr>
          <w:rFonts w:ascii="仿宋_GB2312" w:eastAsia="仿宋_GB2312" w:hAnsi="宋体" w:hint="eastAsia"/>
          <w:sz w:val="32"/>
          <w:szCs w:val="32"/>
        </w:rPr>
        <w:t>地</w:t>
      </w:r>
      <w:r w:rsidRPr="00BA3694">
        <w:rPr>
          <w:rFonts w:ascii="仿宋_GB2312" w:eastAsia="仿宋_GB2312" w:hAnsi="宋体"/>
          <w:sz w:val="32"/>
          <w:szCs w:val="32"/>
        </w:rPr>
        <w:t xml:space="preserve"> </w:t>
      </w:r>
      <w:r>
        <w:rPr>
          <w:rFonts w:ascii="仿宋_GB2312" w:eastAsia="仿宋_GB2312" w:hAnsi="宋体"/>
          <w:sz w:val="32"/>
          <w:szCs w:val="32"/>
        </w:rPr>
        <w:t xml:space="preserve">  </w:t>
      </w:r>
      <w:r w:rsidRPr="00BA3694">
        <w:rPr>
          <w:rFonts w:ascii="仿宋_GB2312" w:eastAsia="仿宋_GB2312" w:hAnsi="宋体" w:hint="eastAsia"/>
          <w:sz w:val="32"/>
          <w:szCs w:val="32"/>
        </w:rPr>
        <w:t>址：深圳市南山区东滨路南油文化广场三楼</w:t>
      </w:r>
      <w:r w:rsidRPr="00BA3694">
        <w:rPr>
          <w:rFonts w:ascii="仿宋_GB2312" w:eastAsia="仿宋_GB2312" w:hAnsi="宋体"/>
          <w:sz w:val="32"/>
          <w:szCs w:val="32"/>
        </w:rPr>
        <w:t>24</w:t>
      </w:r>
      <w:r w:rsidRPr="00BA3694">
        <w:rPr>
          <w:rFonts w:ascii="仿宋_GB2312" w:eastAsia="仿宋_GB2312" w:hAnsi="宋体" w:hint="eastAsia"/>
          <w:sz w:val="32"/>
          <w:szCs w:val="32"/>
        </w:rPr>
        <w:t>号</w:t>
      </w:r>
    </w:p>
    <w:p w:rsidR="00E13A06" w:rsidRPr="00BA3694" w:rsidRDefault="00E13A06" w:rsidP="00726DF4">
      <w:pPr>
        <w:widowControl w:val="0"/>
        <w:spacing w:after="0" w:line="360" w:lineRule="auto"/>
        <w:ind w:firstLineChars="250" w:firstLine="800"/>
        <w:jc w:val="both"/>
        <w:rPr>
          <w:rFonts w:ascii="仿宋_GB2312" w:eastAsia="仿宋_GB2312" w:hAnsi="宋体"/>
          <w:sz w:val="32"/>
          <w:szCs w:val="32"/>
        </w:rPr>
      </w:pPr>
      <w:r w:rsidRPr="00BA3694">
        <w:rPr>
          <w:rFonts w:ascii="仿宋_GB2312" w:eastAsia="仿宋_GB2312" w:hAnsi="宋体" w:hint="eastAsia"/>
          <w:sz w:val="32"/>
          <w:szCs w:val="32"/>
        </w:rPr>
        <w:t>网</w:t>
      </w:r>
      <w:r w:rsidRPr="00BA3694">
        <w:rPr>
          <w:rFonts w:ascii="仿宋_GB2312" w:eastAsia="仿宋_GB2312" w:hAnsi="宋体"/>
          <w:sz w:val="32"/>
          <w:szCs w:val="32"/>
        </w:rPr>
        <w:t xml:space="preserve"> </w:t>
      </w:r>
      <w:r>
        <w:rPr>
          <w:rFonts w:ascii="仿宋_GB2312" w:eastAsia="仿宋_GB2312" w:hAnsi="宋体"/>
          <w:sz w:val="32"/>
          <w:szCs w:val="32"/>
        </w:rPr>
        <w:t xml:space="preserve">  </w:t>
      </w:r>
      <w:r w:rsidRPr="00BA3694">
        <w:rPr>
          <w:rFonts w:ascii="仿宋_GB2312" w:eastAsia="仿宋_GB2312" w:hAnsi="宋体" w:hint="eastAsia"/>
          <w:sz w:val="32"/>
          <w:szCs w:val="32"/>
        </w:rPr>
        <w:t>址：</w:t>
      </w:r>
      <w:r w:rsidRPr="00BA3694">
        <w:rPr>
          <w:rFonts w:ascii="仿宋_GB2312" w:eastAsia="仿宋_GB2312" w:hAnsi="宋体"/>
          <w:sz w:val="32"/>
          <w:szCs w:val="32"/>
        </w:rPr>
        <w:t>www.szrba.org</w:t>
      </w:r>
    </w:p>
    <w:p w:rsidR="00E13A06" w:rsidRDefault="00E13A06" w:rsidP="00726DF4">
      <w:pPr>
        <w:widowControl w:val="0"/>
        <w:spacing w:after="0" w:line="360" w:lineRule="auto"/>
        <w:jc w:val="both"/>
        <w:rPr>
          <w:rFonts w:ascii="仿宋_GB2312" w:eastAsia="仿宋_GB2312" w:hAnsi="宋体"/>
          <w:sz w:val="32"/>
          <w:szCs w:val="32"/>
        </w:rPr>
      </w:pPr>
      <w:r w:rsidRPr="00BA3694">
        <w:rPr>
          <w:rFonts w:ascii="仿宋_GB2312" w:eastAsia="仿宋_GB2312" w:hAnsi="宋体"/>
          <w:sz w:val="32"/>
          <w:szCs w:val="32"/>
        </w:rPr>
        <w:t xml:space="preserve">         </w:t>
      </w:r>
    </w:p>
    <w:p w:rsidR="00E13A06" w:rsidRPr="001B352D" w:rsidRDefault="00E13A06" w:rsidP="00726DF4">
      <w:pPr>
        <w:widowControl w:val="0"/>
        <w:spacing w:after="0" w:line="360" w:lineRule="auto"/>
        <w:ind w:firstLineChars="250" w:firstLine="800"/>
        <w:jc w:val="both"/>
        <w:rPr>
          <w:rFonts w:ascii="仿宋_GB2312" w:eastAsia="仿宋_GB2312" w:hAnsi="宋体"/>
          <w:sz w:val="32"/>
          <w:szCs w:val="32"/>
        </w:rPr>
      </w:pPr>
      <w:r w:rsidRPr="00BA3694">
        <w:rPr>
          <w:rFonts w:ascii="仿宋_GB2312" w:eastAsia="仿宋_GB2312" w:hAnsi="宋体" w:hint="eastAsia"/>
          <w:sz w:val="32"/>
          <w:szCs w:val="32"/>
        </w:rPr>
        <w:t>附件：</w:t>
      </w:r>
      <w:r w:rsidRPr="00FD506F">
        <w:rPr>
          <w:rFonts w:ascii="仿宋_GB2312" w:eastAsia="仿宋_GB2312" w:cs="Arial" w:hint="eastAsia"/>
          <w:color w:val="000000"/>
          <w:sz w:val="32"/>
          <w:szCs w:val="32"/>
        </w:rPr>
        <w:t>微信营销培训班</w:t>
      </w:r>
      <w:r w:rsidRPr="00BA3694">
        <w:rPr>
          <w:rFonts w:ascii="仿宋_GB2312" w:eastAsia="仿宋_GB2312" w:hAnsi="宋体" w:cs="宋体" w:hint="eastAsia"/>
          <w:bCs/>
          <w:color w:val="000000"/>
          <w:sz w:val="32"/>
          <w:szCs w:val="32"/>
        </w:rPr>
        <w:t>报名表</w:t>
      </w:r>
    </w:p>
    <w:p w:rsidR="00E13A06" w:rsidRDefault="00E13A06" w:rsidP="00726DF4">
      <w:pPr>
        <w:widowControl w:val="0"/>
        <w:spacing w:after="0" w:line="360" w:lineRule="auto"/>
        <w:jc w:val="both"/>
        <w:rPr>
          <w:rFonts w:ascii="仿宋_GB2312" w:eastAsia="仿宋_GB2312" w:hAnsi="Verdana"/>
          <w:sz w:val="32"/>
          <w:szCs w:val="32"/>
        </w:rPr>
      </w:pPr>
      <w:r w:rsidRPr="00BA3694">
        <w:rPr>
          <w:rFonts w:ascii="仿宋_GB2312" w:eastAsia="仿宋_GB2312" w:hAnsi="Verdana"/>
          <w:sz w:val="32"/>
          <w:szCs w:val="32"/>
        </w:rPr>
        <w:t xml:space="preserve">                          </w:t>
      </w:r>
      <w:r>
        <w:rPr>
          <w:rFonts w:ascii="仿宋_GB2312" w:eastAsia="仿宋_GB2312" w:hAnsi="Verdana"/>
          <w:sz w:val="32"/>
          <w:szCs w:val="32"/>
        </w:rPr>
        <w:t xml:space="preserve">     </w:t>
      </w:r>
    </w:p>
    <w:p w:rsidR="00E13A06" w:rsidRDefault="00E13A06" w:rsidP="00726DF4">
      <w:pPr>
        <w:widowControl w:val="0"/>
        <w:spacing w:after="0" w:line="360" w:lineRule="auto"/>
        <w:jc w:val="both"/>
        <w:rPr>
          <w:rFonts w:ascii="仿宋_GB2312" w:eastAsia="仿宋_GB2312" w:hAnsi="Verdana"/>
          <w:sz w:val="32"/>
          <w:szCs w:val="32"/>
        </w:rPr>
      </w:pPr>
    </w:p>
    <w:p w:rsidR="00E13A06" w:rsidRDefault="00E13A06" w:rsidP="00726DF4">
      <w:pPr>
        <w:widowControl w:val="0"/>
        <w:spacing w:after="0" w:line="360" w:lineRule="auto"/>
        <w:jc w:val="both"/>
        <w:rPr>
          <w:rFonts w:ascii="仿宋_GB2312" w:eastAsia="仿宋_GB2312" w:hAnsi="Verdana"/>
          <w:sz w:val="32"/>
          <w:szCs w:val="32"/>
        </w:rPr>
      </w:pPr>
    </w:p>
    <w:p w:rsidR="00E13A06" w:rsidRPr="00BA3694" w:rsidRDefault="00E13A06" w:rsidP="00726DF4">
      <w:pPr>
        <w:widowControl w:val="0"/>
        <w:spacing w:after="0" w:line="360" w:lineRule="auto"/>
        <w:ind w:firstLineChars="1550" w:firstLine="4960"/>
        <w:jc w:val="both"/>
        <w:rPr>
          <w:rFonts w:ascii="仿宋_GB2312" w:eastAsia="仿宋_GB2312" w:hAnsi="宋体"/>
          <w:sz w:val="32"/>
          <w:szCs w:val="32"/>
        </w:rPr>
      </w:pPr>
      <w:r w:rsidRPr="00BA3694">
        <w:rPr>
          <w:rFonts w:ascii="仿宋_GB2312" w:eastAsia="仿宋_GB2312" w:hAnsi="宋体" w:hint="eastAsia"/>
          <w:sz w:val="32"/>
          <w:szCs w:val="32"/>
        </w:rPr>
        <w:t>深圳市汇商连锁培训中心</w:t>
      </w:r>
      <w:r>
        <w:rPr>
          <w:rFonts w:ascii="仿宋_GB2312" w:eastAsia="仿宋_GB2312" w:hAnsi="宋体"/>
          <w:sz w:val="32"/>
          <w:szCs w:val="32"/>
        </w:rPr>
        <w:t xml:space="preserve">  </w:t>
      </w:r>
    </w:p>
    <w:p w:rsidR="00E13A06" w:rsidRDefault="00E13A06" w:rsidP="00726DF4">
      <w:pPr>
        <w:widowControl w:val="0"/>
        <w:spacing w:after="0" w:line="360" w:lineRule="auto"/>
        <w:jc w:val="both"/>
        <w:rPr>
          <w:rFonts w:ascii="仿宋_GB2312" w:eastAsia="仿宋_GB2312" w:hAnsi="Verdana" w:cs="宋体"/>
          <w:sz w:val="32"/>
          <w:szCs w:val="32"/>
        </w:rPr>
      </w:pPr>
      <w:r w:rsidRPr="00BA3694">
        <w:rPr>
          <w:rFonts w:ascii="仿宋_GB2312" w:eastAsia="仿宋_GB2312" w:hAnsi="Verdana"/>
          <w:sz w:val="32"/>
          <w:szCs w:val="32"/>
        </w:rPr>
        <w:t xml:space="preserve">                </w:t>
      </w:r>
      <w:r>
        <w:rPr>
          <w:rFonts w:ascii="仿宋_GB2312" w:eastAsia="仿宋_GB2312" w:hAnsi="Verdana"/>
          <w:sz w:val="32"/>
          <w:szCs w:val="32"/>
        </w:rPr>
        <w:t xml:space="preserve">               </w:t>
      </w:r>
      <w:r>
        <w:rPr>
          <w:rFonts w:ascii="仿宋_GB2312" w:eastAsia="仿宋_GB2312" w:hAnsi="Verdana" w:cs="宋体" w:hint="eastAsia"/>
          <w:sz w:val="32"/>
          <w:szCs w:val="32"/>
        </w:rPr>
        <w:t>二</w:t>
      </w:r>
      <w:r>
        <w:rPr>
          <w:rFonts w:ascii="宋体" w:eastAsia="宋体" w:hAnsi="宋体" w:cs="宋体" w:hint="eastAsia"/>
          <w:sz w:val="32"/>
          <w:szCs w:val="32"/>
        </w:rPr>
        <w:t>〇</w:t>
      </w:r>
      <w:r>
        <w:rPr>
          <w:rFonts w:ascii="仿宋_GB2312" w:eastAsia="仿宋_GB2312" w:hAnsi="仿宋_GB2312" w:cs="仿宋_GB2312" w:hint="eastAsia"/>
          <w:sz w:val="32"/>
          <w:szCs w:val="32"/>
        </w:rPr>
        <w:t>一四年</w:t>
      </w:r>
      <w:r w:rsidR="000C2E6D">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月</w:t>
      </w:r>
      <w:r w:rsidR="000C2E6D">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十</w:t>
      </w:r>
      <w:r w:rsidR="000C2E6D">
        <w:rPr>
          <w:rFonts w:ascii="仿宋_GB2312" w:eastAsia="仿宋_GB2312" w:hAnsi="仿宋_GB2312" w:cs="仿宋_GB2312" w:hint="eastAsia"/>
          <w:sz w:val="32"/>
          <w:szCs w:val="32"/>
        </w:rPr>
        <w:t>三</w:t>
      </w:r>
      <w:r>
        <w:rPr>
          <w:rFonts w:ascii="仿宋_GB2312" w:eastAsia="仿宋_GB2312" w:hAnsi="Verdana" w:cs="宋体" w:hint="eastAsia"/>
          <w:sz w:val="32"/>
          <w:szCs w:val="32"/>
        </w:rPr>
        <w:t>日</w:t>
      </w:r>
    </w:p>
    <w:p w:rsidR="00E13A06" w:rsidRDefault="00E13A06" w:rsidP="00726DF4">
      <w:pPr>
        <w:widowControl w:val="0"/>
        <w:spacing w:after="0" w:line="360" w:lineRule="auto"/>
        <w:jc w:val="both"/>
        <w:rPr>
          <w:rFonts w:ascii="仿宋_GB2312" w:eastAsia="仿宋_GB2312" w:hAnsi="Verdana" w:cs="宋体"/>
          <w:sz w:val="32"/>
          <w:szCs w:val="32"/>
        </w:rPr>
      </w:pPr>
    </w:p>
    <w:p w:rsidR="000C2E6D" w:rsidRDefault="000C2E6D" w:rsidP="00726DF4">
      <w:pPr>
        <w:widowControl w:val="0"/>
        <w:spacing w:after="0" w:line="360" w:lineRule="auto"/>
        <w:jc w:val="both"/>
        <w:rPr>
          <w:rFonts w:ascii="仿宋_GB2312" w:eastAsia="仿宋_GB2312" w:hAnsi="Verdana" w:cs="宋体"/>
          <w:sz w:val="32"/>
          <w:szCs w:val="32"/>
        </w:rPr>
      </w:pPr>
    </w:p>
    <w:p w:rsidR="00E13A06" w:rsidRPr="001B352D" w:rsidRDefault="00E13A06" w:rsidP="00726DF4">
      <w:pPr>
        <w:widowControl w:val="0"/>
        <w:spacing w:after="0"/>
        <w:jc w:val="both"/>
        <w:rPr>
          <w:rFonts w:ascii="仿宋_GB2312" w:eastAsia="仿宋_GB2312" w:hAnsi="Verdana" w:cs="宋体"/>
          <w:sz w:val="32"/>
          <w:szCs w:val="32"/>
        </w:rPr>
      </w:pPr>
      <w:r>
        <w:rPr>
          <w:rFonts w:ascii="仿宋_GB2312" w:eastAsia="仿宋_GB2312" w:hAnsi="Verdana" w:cs="宋体" w:hint="eastAsia"/>
          <w:sz w:val="32"/>
          <w:szCs w:val="32"/>
        </w:rPr>
        <w:lastRenderedPageBreak/>
        <w:t>附件：</w:t>
      </w:r>
    </w:p>
    <w:tbl>
      <w:tblPr>
        <w:tblW w:w="9900" w:type="dxa"/>
        <w:jc w:val="center"/>
        <w:tblInd w:w="-72" w:type="dxa"/>
        <w:tblLook w:val="0000"/>
      </w:tblPr>
      <w:tblGrid>
        <w:gridCol w:w="765"/>
        <w:gridCol w:w="1480"/>
        <w:gridCol w:w="1000"/>
        <w:gridCol w:w="1820"/>
        <w:gridCol w:w="960"/>
        <w:gridCol w:w="298"/>
        <w:gridCol w:w="502"/>
        <w:gridCol w:w="1275"/>
        <w:gridCol w:w="945"/>
        <w:gridCol w:w="855"/>
      </w:tblGrid>
      <w:tr w:rsidR="00E13A06" w:rsidRPr="003A7DD7" w:rsidTr="00A446F8">
        <w:trPr>
          <w:trHeight w:val="885"/>
          <w:jc w:val="center"/>
        </w:trPr>
        <w:tc>
          <w:tcPr>
            <w:tcW w:w="9900" w:type="dxa"/>
            <w:gridSpan w:val="10"/>
            <w:tcBorders>
              <w:top w:val="nil"/>
              <w:left w:val="nil"/>
              <w:bottom w:val="nil"/>
              <w:right w:val="nil"/>
            </w:tcBorders>
            <w:vAlign w:val="center"/>
          </w:tcPr>
          <w:p w:rsidR="00E13A06" w:rsidRPr="00802651" w:rsidRDefault="00E13A06" w:rsidP="00A446F8">
            <w:pPr>
              <w:jc w:val="center"/>
              <w:rPr>
                <w:rFonts w:ascii="宋体" w:eastAsia="宋体" w:hAnsi="宋体" w:cs="宋体"/>
                <w:b/>
                <w:bCs/>
                <w:color w:val="000000"/>
                <w:sz w:val="36"/>
                <w:szCs w:val="36"/>
              </w:rPr>
            </w:pPr>
            <w:r w:rsidRPr="00802651">
              <w:rPr>
                <w:rFonts w:ascii="宋体" w:eastAsia="宋体" w:hAnsi="宋体" w:cs="宋体" w:hint="eastAsia"/>
                <w:b/>
                <w:bCs/>
                <w:color w:val="000000"/>
                <w:sz w:val="36"/>
                <w:szCs w:val="36"/>
              </w:rPr>
              <w:t>深圳市</w:t>
            </w:r>
            <w:r w:rsidRPr="00802651">
              <w:rPr>
                <w:rFonts w:ascii="宋体" w:eastAsia="宋体" w:hAnsi="宋体" w:cs="宋体"/>
                <w:b/>
                <w:bCs/>
                <w:color w:val="000000"/>
                <w:sz w:val="36"/>
                <w:szCs w:val="36"/>
              </w:rPr>
              <w:t>201</w:t>
            </w:r>
            <w:r>
              <w:rPr>
                <w:rFonts w:ascii="宋体" w:eastAsia="宋体" w:hAnsi="宋体" w:cs="宋体"/>
                <w:b/>
                <w:bCs/>
                <w:color w:val="000000"/>
                <w:sz w:val="36"/>
                <w:szCs w:val="36"/>
              </w:rPr>
              <w:t>3</w:t>
            </w:r>
            <w:r w:rsidRPr="00802651">
              <w:rPr>
                <w:rFonts w:ascii="宋体" w:eastAsia="宋体" w:hAnsi="宋体" w:cs="宋体"/>
                <w:b/>
                <w:bCs/>
                <w:color w:val="000000"/>
                <w:sz w:val="36"/>
                <w:szCs w:val="36"/>
              </w:rPr>
              <w:t>-201</w:t>
            </w:r>
            <w:r>
              <w:rPr>
                <w:rFonts w:ascii="宋体" w:eastAsia="宋体" w:hAnsi="宋体" w:cs="宋体"/>
                <w:b/>
                <w:bCs/>
                <w:color w:val="000000"/>
                <w:sz w:val="36"/>
                <w:szCs w:val="36"/>
              </w:rPr>
              <w:t>4</w:t>
            </w:r>
            <w:r w:rsidRPr="00802651">
              <w:rPr>
                <w:rFonts w:ascii="宋体" w:eastAsia="宋体" w:hAnsi="宋体" w:cs="宋体" w:hint="eastAsia"/>
                <w:b/>
                <w:bCs/>
                <w:color w:val="000000"/>
                <w:sz w:val="36"/>
                <w:szCs w:val="36"/>
              </w:rPr>
              <w:t>年度中小企业产业紧缺人才培训计划项目</w:t>
            </w:r>
          </w:p>
        </w:tc>
      </w:tr>
      <w:tr w:rsidR="00E13A06" w:rsidRPr="003A7DD7" w:rsidTr="00E02F30">
        <w:trPr>
          <w:trHeight w:val="551"/>
          <w:jc w:val="center"/>
        </w:trPr>
        <w:tc>
          <w:tcPr>
            <w:tcW w:w="9900" w:type="dxa"/>
            <w:gridSpan w:val="10"/>
            <w:tcBorders>
              <w:top w:val="nil"/>
              <w:left w:val="nil"/>
              <w:bottom w:val="nil"/>
              <w:right w:val="nil"/>
            </w:tcBorders>
            <w:vAlign w:val="center"/>
          </w:tcPr>
          <w:p w:rsidR="00E13A06" w:rsidRPr="00E02F30" w:rsidRDefault="00E13A06" w:rsidP="00E02F30">
            <w:pPr>
              <w:jc w:val="center"/>
              <w:rPr>
                <w:rFonts w:ascii="宋体" w:eastAsia="宋体" w:hAnsi="宋体" w:cs="宋体"/>
                <w:b/>
                <w:bCs/>
                <w:color w:val="000000"/>
                <w:sz w:val="32"/>
                <w:szCs w:val="32"/>
              </w:rPr>
            </w:pPr>
            <w:r w:rsidRPr="00E02F30">
              <w:rPr>
                <w:rFonts w:ascii="宋体" w:eastAsia="宋体" w:hAnsi="宋体" w:cs="宋体" w:hint="eastAsia"/>
                <w:b/>
                <w:bCs/>
                <w:color w:val="000000"/>
                <w:sz w:val="32"/>
                <w:szCs w:val="32"/>
              </w:rPr>
              <w:t>微信营销</w:t>
            </w:r>
            <w:r w:rsidRPr="00802651">
              <w:rPr>
                <w:rFonts w:ascii="宋体" w:eastAsia="宋体" w:hAnsi="宋体" w:cs="宋体" w:hint="eastAsia"/>
                <w:b/>
                <w:bCs/>
                <w:color w:val="000000"/>
                <w:sz w:val="32"/>
                <w:szCs w:val="32"/>
              </w:rPr>
              <w:t>培训班报名表</w:t>
            </w:r>
          </w:p>
        </w:tc>
      </w:tr>
      <w:tr w:rsidR="00E13A06" w:rsidRPr="003A7DD7" w:rsidTr="00A446F8">
        <w:trPr>
          <w:trHeight w:val="570"/>
          <w:jc w:val="center"/>
        </w:trPr>
        <w:tc>
          <w:tcPr>
            <w:tcW w:w="9900" w:type="dxa"/>
            <w:gridSpan w:val="10"/>
            <w:tcBorders>
              <w:top w:val="nil"/>
              <w:left w:val="nil"/>
              <w:bottom w:val="nil"/>
              <w:right w:val="nil"/>
            </w:tcBorders>
            <w:vAlign w:val="center"/>
          </w:tcPr>
          <w:p w:rsidR="00E13A06" w:rsidRPr="00604140" w:rsidRDefault="00E13A06" w:rsidP="00A446F8">
            <w:pPr>
              <w:jc w:val="center"/>
              <w:rPr>
                <w:rFonts w:ascii="宋体" w:eastAsia="宋体" w:cs="宋体"/>
                <w:b/>
                <w:bCs/>
                <w:color w:val="000000"/>
                <w:sz w:val="36"/>
                <w:szCs w:val="36"/>
              </w:rPr>
            </w:pPr>
          </w:p>
        </w:tc>
      </w:tr>
      <w:tr w:rsidR="00E13A06" w:rsidRPr="003A7DD7" w:rsidTr="001418DD">
        <w:trPr>
          <w:trHeight w:val="467"/>
          <w:jc w:val="center"/>
        </w:trPr>
        <w:tc>
          <w:tcPr>
            <w:tcW w:w="6323" w:type="dxa"/>
            <w:gridSpan w:val="6"/>
            <w:tcBorders>
              <w:top w:val="nil"/>
              <w:left w:val="nil"/>
              <w:bottom w:val="single" w:sz="4" w:space="0" w:color="auto"/>
              <w:right w:val="nil"/>
            </w:tcBorders>
            <w:vAlign w:val="center"/>
          </w:tcPr>
          <w:p w:rsidR="00E13A06" w:rsidRPr="000A3B3C" w:rsidRDefault="00E13A06" w:rsidP="00F25037">
            <w:pPr>
              <w:rPr>
                <w:rFonts w:ascii="宋体" w:eastAsia="宋体" w:cs="宋体"/>
                <w:color w:val="000000"/>
              </w:rPr>
            </w:pPr>
            <w:r w:rsidRPr="000A3B3C">
              <w:rPr>
                <w:rFonts w:ascii="宋体" w:hAnsi="宋体" w:cs="宋体" w:hint="eastAsia"/>
                <w:color w:val="000000"/>
              </w:rPr>
              <w:t>培训机构名称：</w:t>
            </w:r>
            <w:r>
              <w:rPr>
                <w:rFonts w:ascii="宋体" w:hAnsi="宋体" w:cs="宋体" w:hint="eastAsia"/>
                <w:color w:val="000000"/>
              </w:rPr>
              <w:t>深圳市汇商连锁培训中心</w:t>
            </w:r>
          </w:p>
        </w:tc>
        <w:tc>
          <w:tcPr>
            <w:tcW w:w="3577" w:type="dxa"/>
            <w:gridSpan w:val="4"/>
            <w:tcBorders>
              <w:top w:val="nil"/>
              <w:left w:val="nil"/>
              <w:bottom w:val="single" w:sz="4" w:space="0" w:color="auto"/>
              <w:right w:val="nil"/>
            </w:tcBorders>
            <w:vAlign w:val="center"/>
          </w:tcPr>
          <w:p w:rsidR="00E13A06" w:rsidRPr="00105498" w:rsidRDefault="00E13A06" w:rsidP="000C2E6D">
            <w:pPr>
              <w:rPr>
                <w:rFonts w:ascii="宋体" w:eastAsia="宋体" w:cs="宋体"/>
                <w:color w:val="000000"/>
              </w:rPr>
            </w:pPr>
            <w:r w:rsidRPr="00105498">
              <w:rPr>
                <w:rFonts w:ascii="宋体" w:hAnsi="宋体" w:cs="宋体" w:hint="eastAsia"/>
                <w:color w:val="000000"/>
              </w:rPr>
              <w:t>培训时间：</w:t>
            </w:r>
            <w:r w:rsidRPr="00105498">
              <w:rPr>
                <w:rFonts w:ascii="宋体" w:hAnsi="宋体" w:cs="宋体"/>
                <w:color w:val="000000"/>
              </w:rPr>
              <w:t>201</w:t>
            </w:r>
            <w:r>
              <w:rPr>
                <w:rFonts w:ascii="宋体" w:hAnsi="宋体" w:cs="宋体"/>
                <w:color w:val="000000"/>
              </w:rPr>
              <w:t>4</w:t>
            </w:r>
            <w:r w:rsidRPr="00105498">
              <w:rPr>
                <w:rFonts w:ascii="宋体" w:hAnsi="宋体" w:cs="宋体" w:hint="eastAsia"/>
                <w:color w:val="000000"/>
              </w:rPr>
              <w:t>年</w:t>
            </w:r>
            <w:r w:rsidR="000C2E6D">
              <w:rPr>
                <w:rFonts w:ascii="宋体" w:hAnsi="宋体" w:cs="宋体" w:hint="eastAsia"/>
                <w:color w:val="000000"/>
              </w:rPr>
              <w:t>7</w:t>
            </w:r>
            <w:r w:rsidRPr="00105498">
              <w:rPr>
                <w:rFonts w:ascii="宋体" w:hAnsi="宋体" w:cs="宋体" w:hint="eastAsia"/>
                <w:color w:val="000000"/>
              </w:rPr>
              <w:t>月</w:t>
            </w:r>
            <w:r w:rsidR="000C2E6D">
              <w:rPr>
                <w:rFonts w:ascii="宋体" w:hAnsi="宋体" w:cs="宋体" w:hint="eastAsia"/>
                <w:color w:val="000000"/>
              </w:rPr>
              <w:t>10</w:t>
            </w:r>
            <w:r w:rsidRPr="00105498">
              <w:rPr>
                <w:rFonts w:ascii="宋体" w:hAnsi="宋体" w:cs="宋体" w:hint="eastAsia"/>
                <w:color w:val="000000"/>
              </w:rPr>
              <w:t>日</w:t>
            </w:r>
          </w:p>
        </w:tc>
      </w:tr>
      <w:tr w:rsidR="00E13A06" w:rsidRPr="003A7DD7" w:rsidTr="00A446F8">
        <w:trPr>
          <w:trHeight w:val="750"/>
          <w:jc w:val="center"/>
        </w:trPr>
        <w:tc>
          <w:tcPr>
            <w:tcW w:w="5065" w:type="dxa"/>
            <w:gridSpan w:val="4"/>
            <w:tcBorders>
              <w:top w:val="single" w:sz="4" w:space="0" w:color="auto"/>
              <w:left w:val="single" w:sz="4" w:space="0" w:color="auto"/>
              <w:bottom w:val="single" w:sz="4" w:space="0" w:color="auto"/>
              <w:right w:val="single" w:sz="4" w:space="0" w:color="000000"/>
            </w:tcBorders>
            <w:vAlign w:val="center"/>
          </w:tcPr>
          <w:p w:rsidR="00E13A06" w:rsidRPr="000A3B3C" w:rsidRDefault="00E13A06" w:rsidP="00A446F8">
            <w:pPr>
              <w:rPr>
                <w:rFonts w:ascii="宋体" w:eastAsia="宋体" w:cs="宋体"/>
                <w:color w:val="000000"/>
                <w:szCs w:val="21"/>
              </w:rPr>
            </w:pPr>
            <w:r w:rsidRPr="000A3B3C">
              <w:rPr>
                <w:rFonts w:ascii="宋体" w:hAnsi="宋体" w:cs="宋体" w:hint="eastAsia"/>
                <w:color w:val="000000"/>
                <w:szCs w:val="21"/>
              </w:rPr>
              <w:t>企业名称：</w:t>
            </w:r>
            <w:r w:rsidRPr="000A3B3C">
              <w:rPr>
                <w:rFonts w:ascii="宋体" w:hAnsi="宋体" w:cs="宋体"/>
                <w:color w:val="000000"/>
                <w:szCs w:val="21"/>
              </w:rPr>
              <w:t xml:space="preserve">                                          </w:t>
            </w:r>
            <w:r w:rsidRPr="000A3B3C">
              <w:rPr>
                <w:rFonts w:ascii="宋体" w:hAnsi="宋体" w:cs="宋体" w:hint="eastAsia"/>
                <w:color w:val="000000"/>
                <w:szCs w:val="21"/>
              </w:rPr>
              <w:t>（盖章）</w:t>
            </w:r>
          </w:p>
        </w:tc>
        <w:tc>
          <w:tcPr>
            <w:tcW w:w="1760" w:type="dxa"/>
            <w:gridSpan w:val="3"/>
            <w:tcBorders>
              <w:top w:val="single" w:sz="4" w:space="0" w:color="auto"/>
              <w:left w:val="nil"/>
              <w:bottom w:val="single" w:sz="4" w:space="0" w:color="auto"/>
              <w:right w:val="single" w:sz="4" w:space="0" w:color="000000"/>
            </w:tcBorders>
            <w:vAlign w:val="center"/>
          </w:tcPr>
          <w:p w:rsidR="00E13A06" w:rsidRPr="000A3B3C" w:rsidRDefault="00E13A06" w:rsidP="00A446F8">
            <w:pPr>
              <w:jc w:val="center"/>
              <w:rPr>
                <w:rFonts w:ascii="宋体" w:eastAsia="宋体" w:cs="宋体"/>
                <w:szCs w:val="21"/>
              </w:rPr>
            </w:pPr>
            <w:r w:rsidRPr="000A3B3C">
              <w:rPr>
                <w:rFonts w:ascii="宋体" w:hAnsi="宋体" w:cs="宋体" w:hint="eastAsia"/>
                <w:szCs w:val="21"/>
              </w:rPr>
              <w:t>企业人事负责人</w:t>
            </w:r>
          </w:p>
        </w:tc>
        <w:tc>
          <w:tcPr>
            <w:tcW w:w="1275"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945"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szCs w:val="21"/>
              </w:rPr>
            </w:pPr>
            <w:r w:rsidRPr="000A3B3C">
              <w:rPr>
                <w:rFonts w:ascii="宋体" w:hAnsi="宋体" w:cs="宋体" w:hint="eastAsia"/>
                <w:szCs w:val="21"/>
              </w:rPr>
              <w:t>电话</w:t>
            </w:r>
          </w:p>
        </w:tc>
        <w:tc>
          <w:tcPr>
            <w:tcW w:w="855"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r>
      <w:tr w:rsidR="00E13A06" w:rsidRPr="003A7DD7" w:rsidTr="00A446F8">
        <w:trPr>
          <w:trHeight w:val="825"/>
          <w:jc w:val="center"/>
        </w:trPr>
        <w:tc>
          <w:tcPr>
            <w:tcW w:w="2245" w:type="dxa"/>
            <w:gridSpan w:val="2"/>
            <w:tcBorders>
              <w:top w:val="single" w:sz="4" w:space="0" w:color="auto"/>
              <w:left w:val="single" w:sz="4" w:space="0" w:color="auto"/>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企业性质</w:t>
            </w:r>
          </w:p>
        </w:tc>
        <w:tc>
          <w:tcPr>
            <w:tcW w:w="2820" w:type="dxa"/>
            <w:gridSpan w:val="2"/>
            <w:tcBorders>
              <w:top w:val="single" w:sz="4" w:space="0" w:color="auto"/>
              <w:left w:val="nil"/>
              <w:bottom w:val="single" w:sz="4" w:space="0" w:color="auto"/>
              <w:right w:val="single" w:sz="4" w:space="0" w:color="000000"/>
            </w:tcBorders>
            <w:vAlign w:val="center"/>
          </w:tcPr>
          <w:p w:rsidR="00E13A06" w:rsidRPr="000A3B3C" w:rsidRDefault="00E13A06"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1760" w:type="dxa"/>
            <w:gridSpan w:val="3"/>
            <w:tcBorders>
              <w:top w:val="single" w:sz="4" w:space="0" w:color="auto"/>
              <w:left w:val="nil"/>
              <w:bottom w:val="single" w:sz="4" w:space="0" w:color="auto"/>
              <w:right w:val="single" w:sz="4" w:space="0" w:color="000000"/>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上年度营业额</w:t>
            </w:r>
            <w:r w:rsidRPr="000A3B3C">
              <w:rPr>
                <w:rFonts w:ascii="宋体" w:eastAsia="宋体" w:cs="宋体"/>
                <w:color w:val="000000"/>
                <w:szCs w:val="21"/>
              </w:rPr>
              <w:br/>
            </w:r>
            <w:r w:rsidRPr="000A3B3C">
              <w:rPr>
                <w:rFonts w:ascii="宋体" w:hAnsi="宋体" w:cs="宋体" w:hint="eastAsia"/>
                <w:color w:val="000000"/>
                <w:szCs w:val="21"/>
              </w:rPr>
              <w:t>（万元）</w:t>
            </w:r>
          </w:p>
        </w:tc>
        <w:tc>
          <w:tcPr>
            <w:tcW w:w="1275"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szCs w:val="21"/>
              </w:rPr>
            </w:pPr>
            <w:r w:rsidRPr="000A3B3C">
              <w:rPr>
                <w:rFonts w:ascii="宋体" w:hAnsi="宋体" w:cs="宋体" w:hint="eastAsia"/>
                <w:szCs w:val="21"/>
              </w:rPr>
              <w:t xml:space="preserve">　</w:t>
            </w:r>
          </w:p>
        </w:tc>
        <w:tc>
          <w:tcPr>
            <w:tcW w:w="945"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szCs w:val="21"/>
              </w:rPr>
            </w:pPr>
            <w:r w:rsidRPr="000A3B3C">
              <w:rPr>
                <w:rFonts w:ascii="宋体" w:hAnsi="宋体" w:cs="宋体" w:hint="eastAsia"/>
                <w:szCs w:val="21"/>
              </w:rPr>
              <w:t>职工</w:t>
            </w:r>
            <w:r w:rsidRPr="000A3B3C">
              <w:rPr>
                <w:rFonts w:ascii="宋体" w:eastAsia="宋体" w:cs="宋体"/>
                <w:szCs w:val="21"/>
              </w:rPr>
              <w:br/>
            </w:r>
            <w:r w:rsidRPr="000A3B3C">
              <w:rPr>
                <w:rFonts w:ascii="宋体" w:hAnsi="宋体" w:cs="宋体" w:hint="eastAsia"/>
                <w:szCs w:val="21"/>
              </w:rPr>
              <w:t>人数</w:t>
            </w:r>
          </w:p>
        </w:tc>
        <w:tc>
          <w:tcPr>
            <w:tcW w:w="855" w:type="dxa"/>
            <w:tcBorders>
              <w:top w:val="nil"/>
              <w:left w:val="nil"/>
              <w:bottom w:val="single" w:sz="4" w:space="0" w:color="auto"/>
              <w:right w:val="single" w:sz="4" w:space="0" w:color="auto"/>
            </w:tcBorders>
            <w:vAlign w:val="center"/>
          </w:tcPr>
          <w:p w:rsidR="00E13A06" w:rsidRPr="000A3B3C" w:rsidRDefault="00E13A06" w:rsidP="00F25037">
            <w:pPr>
              <w:tabs>
                <w:tab w:val="left" w:pos="927"/>
              </w:tabs>
              <w:ind w:firstLineChars="154" w:firstLine="339"/>
              <w:rPr>
                <w:rFonts w:ascii="宋体" w:eastAsia="宋体" w:cs="宋体"/>
                <w:szCs w:val="21"/>
              </w:rPr>
            </w:pPr>
            <w:r w:rsidRPr="000A3B3C">
              <w:rPr>
                <w:rFonts w:ascii="宋体" w:hAnsi="宋体" w:cs="宋体" w:hint="eastAsia"/>
                <w:szCs w:val="21"/>
              </w:rPr>
              <w:t xml:space="preserve">　</w:t>
            </w:r>
          </w:p>
        </w:tc>
      </w:tr>
      <w:tr w:rsidR="00E13A06" w:rsidRPr="003A7DD7" w:rsidTr="00A446F8">
        <w:trPr>
          <w:trHeight w:val="705"/>
          <w:jc w:val="center"/>
        </w:trPr>
        <w:tc>
          <w:tcPr>
            <w:tcW w:w="765" w:type="dxa"/>
            <w:vMerge w:val="restart"/>
            <w:tcBorders>
              <w:top w:val="nil"/>
              <w:left w:val="single" w:sz="4" w:space="0" w:color="auto"/>
              <w:bottom w:val="nil"/>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报名培训人员</w:t>
            </w:r>
          </w:p>
        </w:tc>
        <w:tc>
          <w:tcPr>
            <w:tcW w:w="1480"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姓名</w:t>
            </w:r>
          </w:p>
        </w:tc>
        <w:tc>
          <w:tcPr>
            <w:tcW w:w="1000"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性别</w:t>
            </w:r>
          </w:p>
        </w:tc>
        <w:tc>
          <w:tcPr>
            <w:tcW w:w="2780" w:type="dxa"/>
            <w:gridSpan w:val="2"/>
            <w:tcBorders>
              <w:top w:val="single" w:sz="4" w:space="0" w:color="auto"/>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部门与职务</w:t>
            </w:r>
          </w:p>
        </w:tc>
        <w:tc>
          <w:tcPr>
            <w:tcW w:w="800" w:type="dxa"/>
            <w:gridSpan w:val="2"/>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文化</w:t>
            </w:r>
            <w:r w:rsidRPr="000A3B3C">
              <w:rPr>
                <w:rFonts w:ascii="宋体" w:eastAsia="宋体" w:cs="宋体"/>
                <w:color w:val="000000"/>
                <w:szCs w:val="21"/>
              </w:rPr>
              <w:br/>
            </w:r>
            <w:r w:rsidRPr="000A3B3C">
              <w:rPr>
                <w:rFonts w:ascii="宋体" w:hAnsi="宋体" w:cs="宋体" w:hint="eastAsia"/>
                <w:color w:val="000000"/>
                <w:szCs w:val="21"/>
              </w:rPr>
              <w:t>程度</w:t>
            </w:r>
          </w:p>
        </w:tc>
        <w:tc>
          <w:tcPr>
            <w:tcW w:w="1275"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联系电话</w:t>
            </w:r>
          </w:p>
        </w:tc>
        <w:tc>
          <w:tcPr>
            <w:tcW w:w="1800" w:type="dxa"/>
            <w:gridSpan w:val="2"/>
            <w:tcBorders>
              <w:top w:val="single" w:sz="4" w:space="0" w:color="auto"/>
              <w:left w:val="nil"/>
              <w:bottom w:val="single" w:sz="4" w:space="0" w:color="auto"/>
              <w:right w:val="single" w:sz="4" w:space="0" w:color="000000"/>
            </w:tcBorders>
            <w:vAlign w:val="center"/>
          </w:tcPr>
          <w:p w:rsidR="00E13A06" w:rsidRPr="000A3B3C" w:rsidRDefault="00E13A06" w:rsidP="00A446F8">
            <w:pPr>
              <w:jc w:val="center"/>
              <w:rPr>
                <w:rFonts w:ascii="宋体" w:eastAsia="宋体" w:cs="宋体"/>
                <w:szCs w:val="21"/>
              </w:rPr>
            </w:pPr>
            <w:r w:rsidRPr="000A3B3C">
              <w:rPr>
                <w:rFonts w:ascii="宋体" w:hAnsi="宋体" w:cs="宋体" w:hint="eastAsia"/>
                <w:szCs w:val="21"/>
              </w:rPr>
              <w:t>手机</w:t>
            </w:r>
          </w:p>
        </w:tc>
      </w:tr>
      <w:tr w:rsidR="00E13A06" w:rsidRPr="003A7DD7" w:rsidTr="00A446F8">
        <w:trPr>
          <w:trHeight w:val="1140"/>
          <w:jc w:val="center"/>
        </w:trPr>
        <w:tc>
          <w:tcPr>
            <w:tcW w:w="765" w:type="dxa"/>
            <w:vMerge/>
            <w:tcBorders>
              <w:top w:val="nil"/>
              <w:left w:val="single" w:sz="4" w:space="0" w:color="auto"/>
              <w:bottom w:val="nil"/>
              <w:right w:val="single" w:sz="4" w:space="0" w:color="auto"/>
            </w:tcBorders>
            <w:vAlign w:val="center"/>
          </w:tcPr>
          <w:p w:rsidR="00E13A06" w:rsidRPr="000A3B3C" w:rsidRDefault="00E13A06" w:rsidP="00A446F8">
            <w:pPr>
              <w:rPr>
                <w:rFonts w:ascii="宋体" w:eastAsia="宋体" w:cs="宋体"/>
                <w:color w:val="000000"/>
                <w:szCs w:val="21"/>
              </w:rPr>
            </w:pPr>
          </w:p>
        </w:tc>
        <w:tc>
          <w:tcPr>
            <w:tcW w:w="1480"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000" w:type="dxa"/>
            <w:tcBorders>
              <w:top w:val="nil"/>
              <w:left w:val="nil"/>
              <w:bottom w:val="single" w:sz="4" w:space="0" w:color="auto"/>
              <w:right w:val="single" w:sz="4" w:space="0" w:color="auto"/>
            </w:tcBorders>
            <w:vAlign w:val="center"/>
          </w:tcPr>
          <w:p w:rsidR="00E13A06" w:rsidRPr="000A3B3C" w:rsidRDefault="00E13A06"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2780" w:type="dxa"/>
            <w:gridSpan w:val="2"/>
            <w:tcBorders>
              <w:top w:val="single" w:sz="4" w:space="0" w:color="auto"/>
              <w:left w:val="nil"/>
              <w:bottom w:val="single" w:sz="4" w:space="0" w:color="auto"/>
              <w:right w:val="single" w:sz="4" w:space="0" w:color="auto"/>
            </w:tcBorders>
            <w:vAlign w:val="center"/>
          </w:tcPr>
          <w:p w:rsidR="00E13A06" w:rsidRPr="000A3B3C" w:rsidRDefault="00E13A06"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800" w:type="dxa"/>
            <w:gridSpan w:val="2"/>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275"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800" w:type="dxa"/>
            <w:gridSpan w:val="2"/>
            <w:tcBorders>
              <w:top w:val="single" w:sz="4" w:space="0" w:color="auto"/>
              <w:left w:val="nil"/>
              <w:bottom w:val="nil"/>
              <w:right w:val="single" w:sz="4" w:space="0" w:color="000000"/>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r>
      <w:tr w:rsidR="00E13A06" w:rsidRPr="003A7DD7" w:rsidTr="00A446F8">
        <w:trPr>
          <w:trHeight w:val="1140"/>
          <w:jc w:val="center"/>
        </w:trPr>
        <w:tc>
          <w:tcPr>
            <w:tcW w:w="765" w:type="dxa"/>
            <w:vMerge/>
            <w:tcBorders>
              <w:top w:val="nil"/>
              <w:left w:val="single" w:sz="4" w:space="0" w:color="auto"/>
              <w:bottom w:val="nil"/>
              <w:right w:val="single" w:sz="4" w:space="0" w:color="auto"/>
            </w:tcBorders>
            <w:vAlign w:val="center"/>
          </w:tcPr>
          <w:p w:rsidR="00E13A06" w:rsidRPr="000A3B3C" w:rsidRDefault="00E13A06" w:rsidP="00A446F8">
            <w:pPr>
              <w:rPr>
                <w:rFonts w:ascii="宋体" w:eastAsia="宋体" w:cs="宋体"/>
                <w:color w:val="000000"/>
                <w:szCs w:val="21"/>
              </w:rPr>
            </w:pPr>
          </w:p>
        </w:tc>
        <w:tc>
          <w:tcPr>
            <w:tcW w:w="1480"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000" w:type="dxa"/>
            <w:tcBorders>
              <w:top w:val="nil"/>
              <w:left w:val="nil"/>
              <w:bottom w:val="single" w:sz="4" w:space="0" w:color="auto"/>
              <w:right w:val="single" w:sz="4" w:space="0" w:color="auto"/>
            </w:tcBorders>
            <w:vAlign w:val="center"/>
          </w:tcPr>
          <w:p w:rsidR="00E13A06" w:rsidRPr="000A3B3C" w:rsidRDefault="00E13A06"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2780" w:type="dxa"/>
            <w:gridSpan w:val="2"/>
            <w:tcBorders>
              <w:top w:val="single" w:sz="4" w:space="0" w:color="auto"/>
              <w:left w:val="nil"/>
              <w:bottom w:val="single" w:sz="4" w:space="0" w:color="auto"/>
              <w:right w:val="single" w:sz="4" w:space="0" w:color="auto"/>
            </w:tcBorders>
            <w:vAlign w:val="center"/>
          </w:tcPr>
          <w:p w:rsidR="00E13A06" w:rsidRPr="000A3B3C" w:rsidRDefault="00E13A06"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800" w:type="dxa"/>
            <w:gridSpan w:val="2"/>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275"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800" w:type="dxa"/>
            <w:gridSpan w:val="2"/>
            <w:tcBorders>
              <w:top w:val="single" w:sz="4" w:space="0" w:color="auto"/>
              <w:left w:val="nil"/>
              <w:bottom w:val="nil"/>
              <w:right w:val="single" w:sz="4" w:space="0" w:color="000000"/>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r>
      <w:tr w:rsidR="00E13A06" w:rsidRPr="003A7DD7" w:rsidTr="00A446F8">
        <w:trPr>
          <w:trHeight w:val="1140"/>
          <w:jc w:val="center"/>
        </w:trPr>
        <w:tc>
          <w:tcPr>
            <w:tcW w:w="765" w:type="dxa"/>
            <w:vMerge/>
            <w:tcBorders>
              <w:top w:val="nil"/>
              <w:left w:val="single" w:sz="4" w:space="0" w:color="auto"/>
              <w:bottom w:val="nil"/>
              <w:right w:val="single" w:sz="4" w:space="0" w:color="auto"/>
            </w:tcBorders>
            <w:vAlign w:val="center"/>
          </w:tcPr>
          <w:p w:rsidR="00E13A06" w:rsidRPr="000A3B3C" w:rsidRDefault="00E13A06" w:rsidP="00A446F8">
            <w:pPr>
              <w:rPr>
                <w:rFonts w:ascii="宋体" w:eastAsia="宋体" w:cs="宋体"/>
                <w:color w:val="000000"/>
                <w:szCs w:val="21"/>
              </w:rPr>
            </w:pPr>
          </w:p>
        </w:tc>
        <w:tc>
          <w:tcPr>
            <w:tcW w:w="1480"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000" w:type="dxa"/>
            <w:tcBorders>
              <w:top w:val="nil"/>
              <w:left w:val="nil"/>
              <w:bottom w:val="single" w:sz="4" w:space="0" w:color="auto"/>
              <w:right w:val="single" w:sz="4" w:space="0" w:color="auto"/>
            </w:tcBorders>
            <w:vAlign w:val="center"/>
          </w:tcPr>
          <w:p w:rsidR="00E13A06" w:rsidRPr="000A3B3C" w:rsidRDefault="00E13A06"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2780" w:type="dxa"/>
            <w:gridSpan w:val="2"/>
            <w:tcBorders>
              <w:top w:val="single" w:sz="4" w:space="0" w:color="auto"/>
              <w:left w:val="nil"/>
              <w:bottom w:val="single" w:sz="4" w:space="0" w:color="auto"/>
              <w:right w:val="single" w:sz="4" w:space="0" w:color="auto"/>
            </w:tcBorders>
            <w:vAlign w:val="center"/>
          </w:tcPr>
          <w:p w:rsidR="00E13A06" w:rsidRPr="000A3B3C" w:rsidRDefault="00E13A06" w:rsidP="00A446F8">
            <w:pPr>
              <w:rPr>
                <w:rFonts w:ascii="宋体" w:eastAsia="宋体" w:cs="宋体"/>
                <w:color w:val="000000"/>
                <w:szCs w:val="21"/>
              </w:rPr>
            </w:pPr>
            <w:r w:rsidRPr="000A3B3C">
              <w:rPr>
                <w:rFonts w:ascii="宋体" w:hAnsi="宋体" w:cs="宋体" w:hint="eastAsia"/>
                <w:color w:val="000000"/>
                <w:szCs w:val="21"/>
              </w:rPr>
              <w:t xml:space="preserve">　</w:t>
            </w:r>
          </w:p>
        </w:tc>
        <w:tc>
          <w:tcPr>
            <w:tcW w:w="800" w:type="dxa"/>
            <w:gridSpan w:val="2"/>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275" w:type="dxa"/>
            <w:tcBorders>
              <w:top w:val="nil"/>
              <w:left w:val="nil"/>
              <w:bottom w:val="single" w:sz="4" w:space="0" w:color="auto"/>
              <w:right w:val="single" w:sz="4" w:space="0" w:color="auto"/>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c>
          <w:tcPr>
            <w:tcW w:w="1800" w:type="dxa"/>
            <w:gridSpan w:val="2"/>
            <w:tcBorders>
              <w:top w:val="single" w:sz="4" w:space="0" w:color="auto"/>
              <w:left w:val="nil"/>
              <w:bottom w:val="nil"/>
              <w:right w:val="single" w:sz="4" w:space="0" w:color="000000"/>
            </w:tcBorders>
            <w:vAlign w:val="center"/>
          </w:tcPr>
          <w:p w:rsidR="00E13A06" w:rsidRPr="000A3B3C" w:rsidRDefault="00E13A06" w:rsidP="00A446F8">
            <w:pPr>
              <w:jc w:val="center"/>
              <w:rPr>
                <w:rFonts w:ascii="宋体" w:eastAsia="宋体" w:cs="宋体"/>
                <w:color w:val="000000"/>
                <w:szCs w:val="21"/>
              </w:rPr>
            </w:pPr>
            <w:r w:rsidRPr="000A3B3C">
              <w:rPr>
                <w:rFonts w:ascii="宋体" w:hAnsi="宋体" w:cs="宋体" w:hint="eastAsia"/>
                <w:color w:val="000000"/>
                <w:szCs w:val="21"/>
              </w:rPr>
              <w:t xml:space="preserve">　</w:t>
            </w:r>
          </w:p>
        </w:tc>
      </w:tr>
      <w:tr w:rsidR="00E13A06" w:rsidRPr="003A7DD7" w:rsidTr="00A446F8">
        <w:trPr>
          <w:trHeight w:val="540"/>
          <w:jc w:val="center"/>
        </w:trPr>
        <w:tc>
          <w:tcPr>
            <w:tcW w:w="9900" w:type="dxa"/>
            <w:gridSpan w:val="10"/>
            <w:tcBorders>
              <w:top w:val="single" w:sz="4" w:space="0" w:color="auto"/>
              <w:left w:val="nil"/>
              <w:bottom w:val="nil"/>
              <w:right w:val="nil"/>
            </w:tcBorders>
            <w:vAlign w:val="bottom"/>
          </w:tcPr>
          <w:p w:rsidR="00E13A06" w:rsidRPr="00802651" w:rsidRDefault="00E13A06" w:rsidP="00726DF4">
            <w:pPr>
              <w:rPr>
                <w:rFonts w:ascii="宋体" w:eastAsia="宋体" w:hAnsi="宋体" w:cs="宋体"/>
                <w:bCs/>
                <w:color w:val="000000"/>
                <w:szCs w:val="21"/>
              </w:rPr>
            </w:pPr>
            <w:r w:rsidRPr="00802651">
              <w:rPr>
                <w:rFonts w:ascii="宋体" w:eastAsia="宋体" w:hAnsi="宋体" w:cs="宋体" w:hint="eastAsia"/>
                <w:bCs/>
                <w:color w:val="000000"/>
                <w:szCs w:val="21"/>
              </w:rPr>
              <w:t>备注：</w:t>
            </w:r>
            <w:r w:rsidRPr="00802651">
              <w:rPr>
                <w:rFonts w:ascii="宋体" w:eastAsia="宋体" w:hAnsi="宋体" w:cs="宋体"/>
                <w:bCs/>
                <w:color w:val="000000"/>
                <w:szCs w:val="21"/>
              </w:rPr>
              <w:t>1</w:t>
            </w:r>
            <w:r>
              <w:rPr>
                <w:rFonts w:ascii="宋体" w:eastAsia="宋体" w:hAnsi="宋体" w:cs="宋体"/>
                <w:bCs/>
                <w:color w:val="000000"/>
                <w:szCs w:val="21"/>
              </w:rPr>
              <w:t>.</w:t>
            </w:r>
            <w:r w:rsidRPr="00802651">
              <w:rPr>
                <w:rFonts w:ascii="宋体" w:eastAsia="宋体" w:hAnsi="宋体" w:cs="宋体" w:hint="eastAsia"/>
                <w:bCs/>
                <w:color w:val="000000"/>
                <w:szCs w:val="21"/>
              </w:rPr>
              <w:t>报名表中所有栏目均为必填栏目。</w:t>
            </w:r>
          </w:p>
        </w:tc>
      </w:tr>
      <w:tr w:rsidR="00E13A06" w:rsidRPr="003A7DD7" w:rsidTr="00A446F8">
        <w:trPr>
          <w:trHeight w:val="540"/>
          <w:jc w:val="center"/>
        </w:trPr>
        <w:tc>
          <w:tcPr>
            <w:tcW w:w="9900" w:type="dxa"/>
            <w:gridSpan w:val="10"/>
            <w:tcBorders>
              <w:top w:val="nil"/>
              <w:left w:val="nil"/>
              <w:bottom w:val="nil"/>
              <w:right w:val="nil"/>
            </w:tcBorders>
            <w:vAlign w:val="bottom"/>
          </w:tcPr>
          <w:p w:rsidR="00E13A06" w:rsidRPr="00802651" w:rsidRDefault="00E13A06" w:rsidP="00E02F30">
            <w:pPr>
              <w:rPr>
                <w:rFonts w:ascii="宋体" w:eastAsia="宋体" w:hAnsi="宋体" w:cs="宋体"/>
                <w:bCs/>
                <w:color w:val="000000"/>
                <w:szCs w:val="21"/>
              </w:rPr>
            </w:pPr>
            <w:r w:rsidRPr="00802651">
              <w:rPr>
                <w:rFonts w:ascii="宋体" w:eastAsia="宋体" w:hAnsi="宋体" w:cs="宋体"/>
                <w:bCs/>
                <w:color w:val="000000"/>
                <w:szCs w:val="21"/>
              </w:rPr>
              <w:t xml:space="preserve">      2</w:t>
            </w:r>
            <w:r>
              <w:rPr>
                <w:rFonts w:ascii="宋体" w:eastAsia="宋体" w:hAnsi="宋体" w:cs="宋体"/>
                <w:bCs/>
                <w:color w:val="000000"/>
                <w:szCs w:val="21"/>
              </w:rPr>
              <w:t>.</w:t>
            </w:r>
            <w:r w:rsidRPr="00802651">
              <w:rPr>
                <w:rFonts w:ascii="宋体" w:eastAsia="宋体" w:hAnsi="宋体" w:cs="宋体" w:hint="eastAsia"/>
                <w:bCs/>
                <w:color w:val="000000"/>
                <w:szCs w:val="21"/>
              </w:rPr>
              <w:t>凡参训学员，按规定均需提交本人身份证</w:t>
            </w:r>
            <w:r>
              <w:rPr>
                <w:rFonts w:ascii="宋体" w:eastAsia="宋体" w:hAnsi="宋体" w:cs="宋体" w:hint="eastAsia"/>
                <w:bCs/>
                <w:color w:val="000000"/>
                <w:szCs w:val="21"/>
              </w:rPr>
              <w:t>或</w:t>
            </w:r>
            <w:r w:rsidRPr="00802651">
              <w:rPr>
                <w:rFonts w:ascii="宋体" w:eastAsia="宋体" w:hAnsi="宋体" w:cs="宋体" w:hint="eastAsia"/>
                <w:bCs/>
                <w:color w:val="000000"/>
                <w:szCs w:val="21"/>
              </w:rPr>
              <w:t>社会保障卡复印件。</w:t>
            </w:r>
          </w:p>
        </w:tc>
      </w:tr>
      <w:tr w:rsidR="00E13A06" w:rsidRPr="003A7DD7" w:rsidTr="00A446F8">
        <w:trPr>
          <w:trHeight w:val="540"/>
          <w:jc w:val="center"/>
        </w:trPr>
        <w:tc>
          <w:tcPr>
            <w:tcW w:w="9900" w:type="dxa"/>
            <w:gridSpan w:val="10"/>
            <w:tcBorders>
              <w:top w:val="nil"/>
              <w:left w:val="nil"/>
              <w:bottom w:val="nil"/>
              <w:right w:val="nil"/>
            </w:tcBorders>
            <w:vAlign w:val="bottom"/>
          </w:tcPr>
          <w:p w:rsidR="00E13A06" w:rsidRPr="00802651" w:rsidRDefault="00E13A06" w:rsidP="00726DF4">
            <w:pPr>
              <w:rPr>
                <w:rFonts w:ascii="宋体" w:eastAsia="宋体" w:hAnsi="宋体" w:cs="宋体"/>
                <w:bCs/>
                <w:color w:val="000000"/>
                <w:szCs w:val="21"/>
              </w:rPr>
            </w:pPr>
            <w:r w:rsidRPr="00802651">
              <w:rPr>
                <w:rFonts w:ascii="宋体" w:eastAsia="宋体" w:hAnsi="宋体" w:cs="宋体"/>
                <w:bCs/>
                <w:color w:val="000000"/>
                <w:szCs w:val="21"/>
              </w:rPr>
              <w:t xml:space="preserve">      3</w:t>
            </w:r>
            <w:r>
              <w:rPr>
                <w:rFonts w:ascii="宋体" w:eastAsia="宋体" w:hAnsi="宋体" w:cs="宋体"/>
                <w:bCs/>
                <w:color w:val="000000"/>
                <w:szCs w:val="21"/>
              </w:rPr>
              <w:t>.</w:t>
            </w:r>
            <w:r w:rsidRPr="00802651">
              <w:rPr>
                <w:rFonts w:ascii="宋体" w:eastAsia="宋体" w:hAnsi="宋体" w:cs="宋体" w:hint="eastAsia"/>
                <w:bCs/>
                <w:color w:val="000000"/>
                <w:szCs w:val="21"/>
              </w:rPr>
              <w:t>如报名表未加盖公章，则还需提交本人工作证复印件。</w:t>
            </w:r>
          </w:p>
        </w:tc>
      </w:tr>
      <w:tr w:rsidR="00E13A06" w:rsidRPr="003A7DD7" w:rsidTr="00A446F8">
        <w:trPr>
          <w:trHeight w:val="540"/>
          <w:jc w:val="center"/>
        </w:trPr>
        <w:tc>
          <w:tcPr>
            <w:tcW w:w="9900" w:type="dxa"/>
            <w:gridSpan w:val="10"/>
            <w:tcBorders>
              <w:top w:val="nil"/>
              <w:left w:val="nil"/>
              <w:bottom w:val="nil"/>
              <w:right w:val="nil"/>
            </w:tcBorders>
            <w:vAlign w:val="bottom"/>
          </w:tcPr>
          <w:p w:rsidR="00E13A06" w:rsidRPr="00802651" w:rsidRDefault="00E13A06" w:rsidP="000C2E6D">
            <w:pPr>
              <w:ind w:left="990" w:hangingChars="450" w:hanging="990"/>
              <w:rPr>
                <w:rFonts w:ascii="宋体" w:eastAsia="宋体" w:hAnsi="宋体" w:cs="宋体"/>
                <w:bCs/>
                <w:color w:val="000000"/>
                <w:szCs w:val="21"/>
              </w:rPr>
            </w:pPr>
            <w:r w:rsidRPr="00802651">
              <w:rPr>
                <w:rFonts w:ascii="宋体" w:eastAsia="宋体" w:hAnsi="宋体" w:cs="宋体"/>
                <w:bCs/>
                <w:color w:val="000000"/>
                <w:szCs w:val="21"/>
              </w:rPr>
              <w:t xml:space="preserve">      4</w:t>
            </w:r>
            <w:r>
              <w:rPr>
                <w:rFonts w:ascii="宋体" w:eastAsia="宋体" w:hAnsi="宋体" w:cs="宋体"/>
                <w:bCs/>
                <w:color w:val="000000"/>
                <w:szCs w:val="21"/>
              </w:rPr>
              <w:t>.</w:t>
            </w:r>
            <w:r w:rsidRPr="00802651">
              <w:rPr>
                <w:rFonts w:ascii="宋体" w:eastAsia="宋体" w:hAnsi="宋体" w:cs="宋体" w:hint="eastAsia"/>
                <w:bCs/>
                <w:color w:val="000000"/>
                <w:szCs w:val="21"/>
              </w:rPr>
              <w:t>请将以上资料连同本报名表</w:t>
            </w:r>
            <w:bookmarkStart w:id="4" w:name="_GoBack"/>
            <w:bookmarkEnd w:id="4"/>
            <w:r w:rsidR="00C822B6" w:rsidRPr="00C822B6">
              <w:fldChar w:fldCharType="begin"/>
            </w:r>
            <w:r w:rsidR="008B3D4A">
              <w:instrText xml:space="preserve"> HYPERLINK "mailto:82945078</w:instrText>
            </w:r>
            <w:r w:rsidR="008B3D4A">
              <w:instrText>或将扫描件发送邮件至</w:instrText>
            </w:r>
            <w:r w:rsidR="008B3D4A">
              <w:instrText xml:space="preserve">4760860@qq.com" </w:instrText>
            </w:r>
            <w:r w:rsidR="00C822B6" w:rsidRPr="00C822B6">
              <w:fldChar w:fldCharType="separate"/>
            </w:r>
            <w:r w:rsidRPr="000B5E7F">
              <w:rPr>
                <w:rFonts w:hint="eastAsia"/>
                <w:color w:val="000000"/>
              </w:rPr>
              <w:t>或扫描件发送</w:t>
            </w:r>
            <w:r>
              <w:rPr>
                <w:rFonts w:hint="eastAsia"/>
                <w:color w:val="000000"/>
              </w:rPr>
              <w:t>至</w:t>
            </w:r>
            <w:r w:rsidRPr="000B5E7F">
              <w:rPr>
                <w:color w:val="000000"/>
              </w:rPr>
              <w:t>4760860@qq.com</w:t>
            </w:r>
            <w:r w:rsidR="00C822B6">
              <w:rPr>
                <w:color w:val="000000"/>
              </w:rPr>
              <w:fldChar w:fldCharType="end"/>
            </w:r>
            <w:r w:rsidR="000C2E6D">
              <w:rPr>
                <w:rFonts w:ascii="宋体" w:eastAsia="宋体" w:hAnsi="宋体" w:cs="宋体" w:hint="eastAsia"/>
                <w:bCs/>
                <w:color w:val="000000"/>
                <w:szCs w:val="21"/>
              </w:rPr>
              <w:t>，</w:t>
            </w:r>
            <w:r>
              <w:rPr>
                <w:rFonts w:ascii="宋体" w:eastAsia="宋体" w:hAnsi="宋体" w:cs="宋体" w:hint="eastAsia"/>
                <w:bCs/>
                <w:color w:val="000000"/>
                <w:szCs w:val="21"/>
              </w:rPr>
              <w:t>资料齐全方可</w:t>
            </w:r>
            <w:r w:rsidRPr="00802651">
              <w:rPr>
                <w:rFonts w:ascii="宋体" w:eastAsia="宋体" w:hAnsi="宋体" w:cs="宋体" w:hint="eastAsia"/>
                <w:bCs/>
                <w:color w:val="000000"/>
                <w:szCs w:val="21"/>
              </w:rPr>
              <w:t>报名。</w:t>
            </w:r>
          </w:p>
        </w:tc>
      </w:tr>
    </w:tbl>
    <w:p w:rsidR="00E13A06" w:rsidRPr="00A85662" w:rsidRDefault="00E13A06" w:rsidP="00A85662">
      <w:pPr>
        <w:rPr>
          <w:rFonts w:ascii="宋体" w:eastAsia="宋体" w:hAnsi="宋体"/>
          <w:b/>
          <w:sz w:val="24"/>
          <w:szCs w:val="24"/>
        </w:rPr>
      </w:pPr>
    </w:p>
    <w:sectPr w:rsidR="00E13A06" w:rsidRPr="00A85662" w:rsidSect="00785B40">
      <w:pgSz w:w="11906" w:h="16838"/>
      <w:pgMar w:top="1079" w:right="1346" w:bottom="1438" w:left="1100" w:header="737"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A06" w:rsidRDefault="00E13A06" w:rsidP="008719F8">
      <w:pPr>
        <w:spacing w:after="0"/>
      </w:pPr>
      <w:r>
        <w:separator/>
      </w:r>
    </w:p>
  </w:endnote>
  <w:endnote w:type="continuationSeparator" w:id="1">
    <w:p w:rsidR="00E13A06" w:rsidRDefault="00E13A06" w:rsidP="008719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A06" w:rsidRDefault="00E13A06" w:rsidP="008719F8">
      <w:pPr>
        <w:spacing w:after="0"/>
      </w:pPr>
      <w:r>
        <w:separator/>
      </w:r>
    </w:p>
  </w:footnote>
  <w:footnote w:type="continuationSeparator" w:id="1">
    <w:p w:rsidR="00E13A06" w:rsidRDefault="00E13A06" w:rsidP="008719F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88F"/>
    <w:multiLevelType w:val="hybridMultilevel"/>
    <w:tmpl w:val="6BAC4478"/>
    <w:lvl w:ilvl="0" w:tplc="447A4A3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50077C5"/>
    <w:multiLevelType w:val="hybridMultilevel"/>
    <w:tmpl w:val="25D25A04"/>
    <w:lvl w:ilvl="0" w:tplc="0409000F">
      <w:start w:val="1"/>
      <w:numFmt w:val="decimal"/>
      <w:lvlText w:val="%1."/>
      <w:lvlJc w:val="left"/>
      <w:pPr>
        <w:ind w:left="622" w:hanging="480"/>
      </w:pPr>
      <w:rPr>
        <w:rFonts w:cs="Times New Roman"/>
      </w:rPr>
    </w:lvl>
    <w:lvl w:ilvl="1" w:tplc="04090019" w:tentative="1">
      <w:start w:val="1"/>
      <w:numFmt w:val="lowerLetter"/>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lowerLetter"/>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lowerLetter"/>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2">
    <w:nsid w:val="0AEA6D0C"/>
    <w:multiLevelType w:val="hybridMultilevel"/>
    <w:tmpl w:val="8DCA0EB4"/>
    <w:lvl w:ilvl="0" w:tplc="0409000F">
      <w:start w:val="1"/>
      <w:numFmt w:val="decimal"/>
      <w:lvlText w:val="%1."/>
      <w:lvlJc w:val="left"/>
      <w:pPr>
        <w:ind w:left="1840" w:hanging="420"/>
      </w:pPr>
      <w:rPr>
        <w:rFonts w:cs="Times New Roman"/>
      </w:rPr>
    </w:lvl>
    <w:lvl w:ilvl="1" w:tplc="04090019" w:tentative="1">
      <w:start w:val="1"/>
      <w:numFmt w:val="lowerLetter"/>
      <w:lvlText w:val="%2)"/>
      <w:lvlJc w:val="left"/>
      <w:pPr>
        <w:ind w:left="2260" w:hanging="420"/>
      </w:pPr>
      <w:rPr>
        <w:rFonts w:cs="Times New Roman"/>
      </w:rPr>
    </w:lvl>
    <w:lvl w:ilvl="2" w:tplc="0409001B" w:tentative="1">
      <w:start w:val="1"/>
      <w:numFmt w:val="lowerRoman"/>
      <w:lvlText w:val="%3."/>
      <w:lvlJc w:val="right"/>
      <w:pPr>
        <w:ind w:left="2680" w:hanging="420"/>
      </w:pPr>
      <w:rPr>
        <w:rFonts w:cs="Times New Roman"/>
      </w:rPr>
    </w:lvl>
    <w:lvl w:ilvl="3" w:tplc="0409000F" w:tentative="1">
      <w:start w:val="1"/>
      <w:numFmt w:val="decimal"/>
      <w:lvlText w:val="%4."/>
      <w:lvlJc w:val="left"/>
      <w:pPr>
        <w:ind w:left="3100" w:hanging="420"/>
      </w:pPr>
      <w:rPr>
        <w:rFonts w:cs="Times New Roman"/>
      </w:rPr>
    </w:lvl>
    <w:lvl w:ilvl="4" w:tplc="04090019" w:tentative="1">
      <w:start w:val="1"/>
      <w:numFmt w:val="lowerLetter"/>
      <w:lvlText w:val="%5)"/>
      <w:lvlJc w:val="left"/>
      <w:pPr>
        <w:ind w:left="3520" w:hanging="420"/>
      </w:pPr>
      <w:rPr>
        <w:rFonts w:cs="Times New Roman"/>
      </w:rPr>
    </w:lvl>
    <w:lvl w:ilvl="5" w:tplc="0409001B" w:tentative="1">
      <w:start w:val="1"/>
      <w:numFmt w:val="lowerRoman"/>
      <w:lvlText w:val="%6."/>
      <w:lvlJc w:val="right"/>
      <w:pPr>
        <w:ind w:left="3940" w:hanging="420"/>
      </w:pPr>
      <w:rPr>
        <w:rFonts w:cs="Times New Roman"/>
      </w:rPr>
    </w:lvl>
    <w:lvl w:ilvl="6" w:tplc="0409000F" w:tentative="1">
      <w:start w:val="1"/>
      <w:numFmt w:val="decimal"/>
      <w:lvlText w:val="%7."/>
      <w:lvlJc w:val="left"/>
      <w:pPr>
        <w:ind w:left="4360" w:hanging="420"/>
      </w:pPr>
      <w:rPr>
        <w:rFonts w:cs="Times New Roman"/>
      </w:rPr>
    </w:lvl>
    <w:lvl w:ilvl="7" w:tplc="04090019" w:tentative="1">
      <w:start w:val="1"/>
      <w:numFmt w:val="lowerLetter"/>
      <w:lvlText w:val="%8)"/>
      <w:lvlJc w:val="left"/>
      <w:pPr>
        <w:ind w:left="4780" w:hanging="420"/>
      </w:pPr>
      <w:rPr>
        <w:rFonts w:cs="Times New Roman"/>
      </w:rPr>
    </w:lvl>
    <w:lvl w:ilvl="8" w:tplc="0409001B" w:tentative="1">
      <w:start w:val="1"/>
      <w:numFmt w:val="lowerRoman"/>
      <w:lvlText w:val="%9."/>
      <w:lvlJc w:val="right"/>
      <w:pPr>
        <w:ind w:left="5200" w:hanging="420"/>
      </w:pPr>
      <w:rPr>
        <w:rFonts w:cs="Times New Roman"/>
      </w:rPr>
    </w:lvl>
  </w:abstractNum>
  <w:abstractNum w:abstractNumId="3">
    <w:nsid w:val="0F1F5CE3"/>
    <w:multiLevelType w:val="hybridMultilevel"/>
    <w:tmpl w:val="19C6136C"/>
    <w:lvl w:ilvl="0" w:tplc="465241C8">
      <w:start w:val="1"/>
      <w:numFmt w:val="decimal"/>
      <w:lvlText w:val="%1."/>
      <w:lvlJc w:val="left"/>
      <w:pPr>
        <w:ind w:left="465" w:hanging="360"/>
      </w:pPr>
      <w:rPr>
        <w:rFonts w:cs="Times New Roman" w:hint="default"/>
      </w:rPr>
    </w:lvl>
    <w:lvl w:ilvl="1" w:tplc="04090019" w:tentative="1">
      <w:start w:val="1"/>
      <w:numFmt w:val="lowerLetter"/>
      <w:lvlText w:val="%2)"/>
      <w:lvlJc w:val="left"/>
      <w:pPr>
        <w:ind w:left="945" w:hanging="420"/>
      </w:pPr>
      <w:rPr>
        <w:rFonts w:cs="Times New Roman"/>
      </w:rPr>
    </w:lvl>
    <w:lvl w:ilvl="2" w:tplc="0409001B" w:tentative="1">
      <w:start w:val="1"/>
      <w:numFmt w:val="lowerRoman"/>
      <w:lvlText w:val="%3."/>
      <w:lvlJc w:val="righ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9" w:tentative="1">
      <w:start w:val="1"/>
      <w:numFmt w:val="lowerLetter"/>
      <w:lvlText w:val="%5)"/>
      <w:lvlJc w:val="left"/>
      <w:pPr>
        <w:ind w:left="2205" w:hanging="420"/>
      </w:pPr>
      <w:rPr>
        <w:rFonts w:cs="Times New Roman"/>
      </w:rPr>
    </w:lvl>
    <w:lvl w:ilvl="5" w:tplc="0409001B" w:tentative="1">
      <w:start w:val="1"/>
      <w:numFmt w:val="lowerRoman"/>
      <w:lvlText w:val="%6."/>
      <w:lvlJc w:val="righ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9" w:tentative="1">
      <w:start w:val="1"/>
      <w:numFmt w:val="lowerLetter"/>
      <w:lvlText w:val="%8)"/>
      <w:lvlJc w:val="left"/>
      <w:pPr>
        <w:ind w:left="3465" w:hanging="420"/>
      </w:pPr>
      <w:rPr>
        <w:rFonts w:cs="Times New Roman"/>
      </w:rPr>
    </w:lvl>
    <w:lvl w:ilvl="8" w:tplc="0409001B" w:tentative="1">
      <w:start w:val="1"/>
      <w:numFmt w:val="lowerRoman"/>
      <w:lvlText w:val="%9."/>
      <w:lvlJc w:val="right"/>
      <w:pPr>
        <w:ind w:left="3885" w:hanging="420"/>
      </w:pPr>
      <w:rPr>
        <w:rFonts w:cs="Times New Roman"/>
      </w:rPr>
    </w:lvl>
  </w:abstractNum>
  <w:abstractNum w:abstractNumId="4">
    <w:nsid w:val="16696D03"/>
    <w:multiLevelType w:val="hybridMultilevel"/>
    <w:tmpl w:val="371E0390"/>
    <w:lvl w:ilvl="0" w:tplc="FAA2C71C">
      <w:start w:val="1"/>
      <w:numFmt w:val="decimal"/>
      <w:lvlText w:val="%1、"/>
      <w:lvlJc w:val="left"/>
      <w:pPr>
        <w:ind w:left="432" w:hanging="360"/>
      </w:pPr>
      <w:rPr>
        <w:rFonts w:cs="Times New Roman" w:hint="default"/>
      </w:rPr>
    </w:lvl>
    <w:lvl w:ilvl="1" w:tplc="04090019" w:tentative="1">
      <w:start w:val="1"/>
      <w:numFmt w:val="lowerLetter"/>
      <w:lvlText w:val="%2)"/>
      <w:lvlJc w:val="left"/>
      <w:pPr>
        <w:ind w:left="912" w:hanging="420"/>
      </w:pPr>
      <w:rPr>
        <w:rFonts w:cs="Times New Roman"/>
      </w:rPr>
    </w:lvl>
    <w:lvl w:ilvl="2" w:tplc="0409001B" w:tentative="1">
      <w:start w:val="1"/>
      <w:numFmt w:val="lowerRoman"/>
      <w:lvlText w:val="%3."/>
      <w:lvlJc w:val="right"/>
      <w:pPr>
        <w:ind w:left="1332" w:hanging="420"/>
      </w:pPr>
      <w:rPr>
        <w:rFonts w:cs="Times New Roman"/>
      </w:rPr>
    </w:lvl>
    <w:lvl w:ilvl="3" w:tplc="0409000F" w:tentative="1">
      <w:start w:val="1"/>
      <w:numFmt w:val="decimal"/>
      <w:lvlText w:val="%4."/>
      <w:lvlJc w:val="left"/>
      <w:pPr>
        <w:ind w:left="1752" w:hanging="420"/>
      </w:pPr>
      <w:rPr>
        <w:rFonts w:cs="Times New Roman"/>
      </w:rPr>
    </w:lvl>
    <w:lvl w:ilvl="4" w:tplc="04090019" w:tentative="1">
      <w:start w:val="1"/>
      <w:numFmt w:val="lowerLetter"/>
      <w:lvlText w:val="%5)"/>
      <w:lvlJc w:val="left"/>
      <w:pPr>
        <w:ind w:left="2172" w:hanging="420"/>
      </w:pPr>
      <w:rPr>
        <w:rFonts w:cs="Times New Roman"/>
      </w:rPr>
    </w:lvl>
    <w:lvl w:ilvl="5" w:tplc="0409001B" w:tentative="1">
      <w:start w:val="1"/>
      <w:numFmt w:val="lowerRoman"/>
      <w:lvlText w:val="%6."/>
      <w:lvlJc w:val="right"/>
      <w:pPr>
        <w:ind w:left="2592" w:hanging="420"/>
      </w:pPr>
      <w:rPr>
        <w:rFonts w:cs="Times New Roman"/>
      </w:rPr>
    </w:lvl>
    <w:lvl w:ilvl="6" w:tplc="0409000F" w:tentative="1">
      <w:start w:val="1"/>
      <w:numFmt w:val="decimal"/>
      <w:lvlText w:val="%7."/>
      <w:lvlJc w:val="left"/>
      <w:pPr>
        <w:ind w:left="3012" w:hanging="420"/>
      </w:pPr>
      <w:rPr>
        <w:rFonts w:cs="Times New Roman"/>
      </w:rPr>
    </w:lvl>
    <w:lvl w:ilvl="7" w:tplc="04090019" w:tentative="1">
      <w:start w:val="1"/>
      <w:numFmt w:val="lowerLetter"/>
      <w:lvlText w:val="%8)"/>
      <w:lvlJc w:val="left"/>
      <w:pPr>
        <w:ind w:left="3432" w:hanging="420"/>
      </w:pPr>
      <w:rPr>
        <w:rFonts w:cs="Times New Roman"/>
      </w:rPr>
    </w:lvl>
    <w:lvl w:ilvl="8" w:tplc="0409001B" w:tentative="1">
      <w:start w:val="1"/>
      <w:numFmt w:val="lowerRoman"/>
      <w:lvlText w:val="%9."/>
      <w:lvlJc w:val="right"/>
      <w:pPr>
        <w:ind w:left="3852" w:hanging="420"/>
      </w:pPr>
      <w:rPr>
        <w:rFonts w:cs="Times New Roman"/>
      </w:rPr>
    </w:lvl>
  </w:abstractNum>
  <w:abstractNum w:abstractNumId="5">
    <w:nsid w:val="24DC3687"/>
    <w:multiLevelType w:val="hybridMultilevel"/>
    <w:tmpl w:val="6BAC4478"/>
    <w:lvl w:ilvl="0" w:tplc="447A4A3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51D0694"/>
    <w:multiLevelType w:val="hybridMultilevel"/>
    <w:tmpl w:val="0FF45E86"/>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7">
    <w:nsid w:val="27897740"/>
    <w:multiLevelType w:val="hybridMultilevel"/>
    <w:tmpl w:val="689A3956"/>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8">
    <w:nsid w:val="27BB7381"/>
    <w:multiLevelType w:val="hybridMultilevel"/>
    <w:tmpl w:val="5B3C6DA4"/>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9">
    <w:nsid w:val="2A9B3265"/>
    <w:multiLevelType w:val="hybridMultilevel"/>
    <w:tmpl w:val="E2F45EC8"/>
    <w:lvl w:ilvl="0" w:tplc="CDE8B8C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B1E6B43"/>
    <w:multiLevelType w:val="hybridMultilevel"/>
    <w:tmpl w:val="8DCA0EB4"/>
    <w:lvl w:ilvl="0" w:tplc="0409000F">
      <w:start w:val="1"/>
      <w:numFmt w:val="decimal"/>
      <w:lvlText w:val="%1."/>
      <w:lvlJc w:val="left"/>
      <w:pPr>
        <w:ind w:left="1840" w:hanging="420"/>
      </w:pPr>
      <w:rPr>
        <w:rFonts w:cs="Times New Roman"/>
      </w:rPr>
    </w:lvl>
    <w:lvl w:ilvl="1" w:tplc="04090019" w:tentative="1">
      <w:start w:val="1"/>
      <w:numFmt w:val="lowerLetter"/>
      <w:lvlText w:val="%2)"/>
      <w:lvlJc w:val="left"/>
      <w:pPr>
        <w:ind w:left="2260" w:hanging="420"/>
      </w:pPr>
      <w:rPr>
        <w:rFonts w:cs="Times New Roman"/>
      </w:rPr>
    </w:lvl>
    <w:lvl w:ilvl="2" w:tplc="0409001B" w:tentative="1">
      <w:start w:val="1"/>
      <w:numFmt w:val="lowerRoman"/>
      <w:lvlText w:val="%3."/>
      <w:lvlJc w:val="right"/>
      <w:pPr>
        <w:ind w:left="2680" w:hanging="420"/>
      </w:pPr>
      <w:rPr>
        <w:rFonts w:cs="Times New Roman"/>
      </w:rPr>
    </w:lvl>
    <w:lvl w:ilvl="3" w:tplc="0409000F" w:tentative="1">
      <w:start w:val="1"/>
      <w:numFmt w:val="decimal"/>
      <w:lvlText w:val="%4."/>
      <w:lvlJc w:val="left"/>
      <w:pPr>
        <w:ind w:left="3100" w:hanging="420"/>
      </w:pPr>
      <w:rPr>
        <w:rFonts w:cs="Times New Roman"/>
      </w:rPr>
    </w:lvl>
    <w:lvl w:ilvl="4" w:tplc="04090019" w:tentative="1">
      <w:start w:val="1"/>
      <w:numFmt w:val="lowerLetter"/>
      <w:lvlText w:val="%5)"/>
      <w:lvlJc w:val="left"/>
      <w:pPr>
        <w:ind w:left="3520" w:hanging="420"/>
      </w:pPr>
      <w:rPr>
        <w:rFonts w:cs="Times New Roman"/>
      </w:rPr>
    </w:lvl>
    <w:lvl w:ilvl="5" w:tplc="0409001B" w:tentative="1">
      <w:start w:val="1"/>
      <w:numFmt w:val="lowerRoman"/>
      <w:lvlText w:val="%6."/>
      <w:lvlJc w:val="right"/>
      <w:pPr>
        <w:ind w:left="3940" w:hanging="420"/>
      </w:pPr>
      <w:rPr>
        <w:rFonts w:cs="Times New Roman"/>
      </w:rPr>
    </w:lvl>
    <w:lvl w:ilvl="6" w:tplc="0409000F" w:tentative="1">
      <w:start w:val="1"/>
      <w:numFmt w:val="decimal"/>
      <w:lvlText w:val="%7."/>
      <w:lvlJc w:val="left"/>
      <w:pPr>
        <w:ind w:left="4360" w:hanging="420"/>
      </w:pPr>
      <w:rPr>
        <w:rFonts w:cs="Times New Roman"/>
      </w:rPr>
    </w:lvl>
    <w:lvl w:ilvl="7" w:tplc="04090019" w:tentative="1">
      <w:start w:val="1"/>
      <w:numFmt w:val="lowerLetter"/>
      <w:lvlText w:val="%8)"/>
      <w:lvlJc w:val="left"/>
      <w:pPr>
        <w:ind w:left="4780" w:hanging="420"/>
      </w:pPr>
      <w:rPr>
        <w:rFonts w:cs="Times New Roman"/>
      </w:rPr>
    </w:lvl>
    <w:lvl w:ilvl="8" w:tplc="0409001B" w:tentative="1">
      <w:start w:val="1"/>
      <w:numFmt w:val="lowerRoman"/>
      <w:lvlText w:val="%9."/>
      <w:lvlJc w:val="right"/>
      <w:pPr>
        <w:ind w:left="5200" w:hanging="420"/>
      </w:pPr>
      <w:rPr>
        <w:rFonts w:cs="Times New Roman"/>
      </w:rPr>
    </w:lvl>
  </w:abstractNum>
  <w:abstractNum w:abstractNumId="11">
    <w:nsid w:val="33D53996"/>
    <w:multiLevelType w:val="hybridMultilevel"/>
    <w:tmpl w:val="D97E627A"/>
    <w:lvl w:ilvl="0" w:tplc="B0E0005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378B1F26"/>
    <w:multiLevelType w:val="hybridMultilevel"/>
    <w:tmpl w:val="48A6983A"/>
    <w:lvl w:ilvl="0" w:tplc="4EB27444">
      <w:start w:val="5"/>
      <w:numFmt w:val="japaneseCounting"/>
      <w:lvlText w:val="%1、"/>
      <w:lvlJc w:val="left"/>
      <w:pPr>
        <w:ind w:left="720" w:hanging="720"/>
      </w:pPr>
      <w:rPr>
        <w:rFonts w:ascii="宋体" w:eastAsia="宋体" w:hAnsi="宋体" w:cs="Times New Roman" w:hint="default"/>
        <w:sz w:val="24"/>
        <w:szCs w:val="24"/>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3">
    <w:nsid w:val="3F6309E3"/>
    <w:multiLevelType w:val="hybridMultilevel"/>
    <w:tmpl w:val="0726A3EE"/>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14">
    <w:nsid w:val="4AAA1B12"/>
    <w:multiLevelType w:val="hybridMultilevel"/>
    <w:tmpl w:val="5B3C6DA4"/>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15">
    <w:nsid w:val="603C2B73"/>
    <w:multiLevelType w:val="hybridMultilevel"/>
    <w:tmpl w:val="FEB284EE"/>
    <w:lvl w:ilvl="0" w:tplc="1E3AFB0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5651097"/>
    <w:multiLevelType w:val="hybridMultilevel"/>
    <w:tmpl w:val="2BD4E9C0"/>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17">
    <w:nsid w:val="65A8313D"/>
    <w:multiLevelType w:val="hybridMultilevel"/>
    <w:tmpl w:val="42528F58"/>
    <w:lvl w:ilvl="0" w:tplc="975077FE">
      <w:start w:val="1"/>
      <w:numFmt w:val="japaneseCounting"/>
      <w:lvlText w:val="%1、"/>
      <w:lvlJc w:val="left"/>
      <w:pPr>
        <w:ind w:left="720" w:hanging="720"/>
      </w:pPr>
      <w:rPr>
        <w:rFonts w:ascii="宋体" w:eastAsia="宋体" w:hAnsi="宋体" w:cs="Times New Roman" w:hint="default"/>
        <w:sz w:val="24"/>
        <w:szCs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6F2A7BFD"/>
    <w:multiLevelType w:val="hybridMultilevel"/>
    <w:tmpl w:val="3CD2BBBE"/>
    <w:lvl w:ilvl="0" w:tplc="D1FC658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73084853"/>
    <w:multiLevelType w:val="hybridMultilevel"/>
    <w:tmpl w:val="DB6C5596"/>
    <w:lvl w:ilvl="0" w:tplc="04090013">
      <w:start w:val="1"/>
      <w:numFmt w:val="chineseCountingThousand"/>
      <w:lvlText w:val="%1、"/>
      <w:lvlJc w:val="left"/>
      <w:pPr>
        <w:ind w:left="480" w:hanging="480"/>
      </w:pPr>
      <w:rPr>
        <w:rFonts w:ascii="宋体" w:eastAsia="宋体" w:hAnsi="宋体" w:cs="Times New Roman" w:hint="eastAsia"/>
      </w:rPr>
    </w:lvl>
    <w:lvl w:ilvl="1" w:tplc="0409000F">
      <w:start w:val="1"/>
      <w:numFmt w:val="decimal"/>
      <w:lvlText w:val="%2."/>
      <w:lvlJc w:val="left"/>
      <w:pPr>
        <w:ind w:left="900" w:hanging="48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738A3D70"/>
    <w:multiLevelType w:val="hybridMultilevel"/>
    <w:tmpl w:val="25D25A04"/>
    <w:lvl w:ilvl="0" w:tplc="0409000F">
      <w:start w:val="1"/>
      <w:numFmt w:val="decimal"/>
      <w:lvlText w:val="%1."/>
      <w:lvlJc w:val="left"/>
      <w:pPr>
        <w:ind w:left="900" w:hanging="480"/>
      </w:pPr>
      <w:rPr>
        <w:rFonts w:cs="Times New Roman"/>
      </w:rPr>
    </w:lvl>
    <w:lvl w:ilvl="1" w:tplc="04090019" w:tentative="1">
      <w:start w:val="1"/>
      <w:numFmt w:val="lowerLetter"/>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lowerLetter"/>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lowerLetter"/>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21">
    <w:nsid w:val="73FF53C9"/>
    <w:multiLevelType w:val="hybridMultilevel"/>
    <w:tmpl w:val="5B3C6DA4"/>
    <w:lvl w:ilvl="0" w:tplc="0409000F">
      <w:start w:val="1"/>
      <w:numFmt w:val="decimal"/>
      <w:lvlText w:val="%1."/>
      <w:lvlJc w:val="left"/>
      <w:pPr>
        <w:ind w:left="1522" w:hanging="480"/>
      </w:pPr>
      <w:rPr>
        <w:rFonts w:cs="Times New Roman"/>
      </w:rPr>
    </w:lvl>
    <w:lvl w:ilvl="1" w:tplc="04090019" w:tentative="1">
      <w:start w:val="1"/>
      <w:numFmt w:val="lowerLetter"/>
      <w:lvlText w:val="%2)"/>
      <w:lvlJc w:val="left"/>
      <w:pPr>
        <w:ind w:left="2002" w:hanging="480"/>
      </w:pPr>
      <w:rPr>
        <w:rFonts w:cs="Times New Roman"/>
      </w:rPr>
    </w:lvl>
    <w:lvl w:ilvl="2" w:tplc="0409001B" w:tentative="1">
      <w:start w:val="1"/>
      <w:numFmt w:val="lowerRoman"/>
      <w:lvlText w:val="%3."/>
      <w:lvlJc w:val="right"/>
      <w:pPr>
        <w:ind w:left="2482" w:hanging="480"/>
      </w:pPr>
      <w:rPr>
        <w:rFonts w:cs="Times New Roman"/>
      </w:rPr>
    </w:lvl>
    <w:lvl w:ilvl="3" w:tplc="0409000F" w:tentative="1">
      <w:start w:val="1"/>
      <w:numFmt w:val="decimal"/>
      <w:lvlText w:val="%4."/>
      <w:lvlJc w:val="left"/>
      <w:pPr>
        <w:ind w:left="2962" w:hanging="480"/>
      </w:pPr>
      <w:rPr>
        <w:rFonts w:cs="Times New Roman"/>
      </w:rPr>
    </w:lvl>
    <w:lvl w:ilvl="4" w:tplc="04090019" w:tentative="1">
      <w:start w:val="1"/>
      <w:numFmt w:val="lowerLetter"/>
      <w:lvlText w:val="%5)"/>
      <w:lvlJc w:val="left"/>
      <w:pPr>
        <w:ind w:left="3442" w:hanging="480"/>
      </w:pPr>
      <w:rPr>
        <w:rFonts w:cs="Times New Roman"/>
      </w:rPr>
    </w:lvl>
    <w:lvl w:ilvl="5" w:tplc="0409001B" w:tentative="1">
      <w:start w:val="1"/>
      <w:numFmt w:val="lowerRoman"/>
      <w:lvlText w:val="%6."/>
      <w:lvlJc w:val="right"/>
      <w:pPr>
        <w:ind w:left="3922" w:hanging="480"/>
      </w:pPr>
      <w:rPr>
        <w:rFonts w:cs="Times New Roman"/>
      </w:rPr>
    </w:lvl>
    <w:lvl w:ilvl="6" w:tplc="0409000F" w:tentative="1">
      <w:start w:val="1"/>
      <w:numFmt w:val="decimal"/>
      <w:lvlText w:val="%7."/>
      <w:lvlJc w:val="left"/>
      <w:pPr>
        <w:ind w:left="4402" w:hanging="480"/>
      </w:pPr>
      <w:rPr>
        <w:rFonts w:cs="Times New Roman"/>
      </w:rPr>
    </w:lvl>
    <w:lvl w:ilvl="7" w:tplc="04090019" w:tentative="1">
      <w:start w:val="1"/>
      <w:numFmt w:val="lowerLetter"/>
      <w:lvlText w:val="%8)"/>
      <w:lvlJc w:val="left"/>
      <w:pPr>
        <w:ind w:left="4882" w:hanging="480"/>
      </w:pPr>
      <w:rPr>
        <w:rFonts w:cs="Times New Roman"/>
      </w:rPr>
    </w:lvl>
    <w:lvl w:ilvl="8" w:tplc="0409001B" w:tentative="1">
      <w:start w:val="1"/>
      <w:numFmt w:val="lowerRoman"/>
      <w:lvlText w:val="%9."/>
      <w:lvlJc w:val="right"/>
      <w:pPr>
        <w:ind w:left="5362" w:hanging="480"/>
      </w:pPr>
      <w:rPr>
        <w:rFonts w:cs="Times New Roman"/>
      </w:rPr>
    </w:lvl>
  </w:abstractNum>
  <w:abstractNum w:abstractNumId="22">
    <w:nsid w:val="74B75181"/>
    <w:multiLevelType w:val="hybridMultilevel"/>
    <w:tmpl w:val="B1A6B562"/>
    <w:lvl w:ilvl="0" w:tplc="93B4F46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2"/>
  </w:num>
  <w:num w:numId="2">
    <w:abstractNumId w:val="17"/>
  </w:num>
  <w:num w:numId="3">
    <w:abstractNumId w:val="9"/>
  </w:num>
  <w:num w:numId="4">
    <w:abstractNumId w:val="18"/>
  </w:num>
  <w:num w:numId="5">
    <w:abstractNumId w:val="11"/>
  </w:num>
  <w:num w:numId="6">
    <w:abstractNumId w:val="15"/>
  </w:num>
  <w:num w:numId="7">
    <w:abstractNumId w:val="5"/>
  </w:num>
  <w:num w:numId="8">
    <w:abstractNumId w:val="4"/>
  </w:num>
  <w:num w:numId="9">
    <w:abstractNumId w:val="0"/>
  </w:num>
  <w:num w:numId="10">
    <w:abstractNumId w:val="1"/>
  </w:num>
  <w:num w:numId="11">
    <w:abstractNumId w:val="20"/>
  </w:num>
  <w:num w:numId="12">
    <w:abstractNumId w:val="19"/>
  </w:num>
  <w:num w:numId="13">
    <w:abstractNumId w:val="10"/>
  </w:num>
  <w:num w:numId="14">
    <w:abstractNumId w:val="2"/>
  </w:num>
  <w:num w:numId="15">
    <w:abstractNumId w:val="14"/>
  </w:num>
  <w:num w:numId="16">
    <w:abstractNumId w:val="8"/>
  </w:num>
  <w:num w:numId="17">
    <w:abstractNumId w:val="21"/>
  </w:num>
  <w:num w:numId="18">
    <w:abstractNumId w:val="3"/>
  </w:num>
  <w:num w:numId="19">
    <w:abstractNumId w:val="16"/>
  </w:num>
  <w:num w:numId="20">
    <w:abstractNumId w:val="7"/>
  </w:num>
  <w:num w:numId="21">
    <w:abstractNumId w:val="13"/>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noLineBreaksAfter w:lang="zh-CN" w:val="$([{£¥·‘“〈《「『【〔〖〝﹙﹛﹝＄（．［｛￡￥"/>
  <w:noLineBreaksBefore w:lang="zh-CN" w:val="!%),.:;&gt;?]}¢¨°·ˇˉ―‖’”…‰′″›℃∶、。〃〉》」』】〕〗〞︶︺︾﹀﹄﹚﹜﹞！＂％＇），．：；？］｀｜｝～￠"/>
  <w:hdrShapeDefaults>
    <o:shapedefaults v:ext="edit" spidmax="4097"/>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7EF9"/>
    <w:rsid w:val="00042C04"/>
    <w:rsid w:val="00060AD8"/>
    <w:rsid w:val="000740D8"/>
    <w:rsid w:val="00080FAB"/>
    <w:rsid w:val="00092F97"/>
    <w:rsid w:val="000A05C3"/>
    <w:rsid w:val="000A3B3C"/>
    <w:rsid w:val="000A5590"/>
    <w:rsid w:val="000B5E7F"/>
    <w:rsid w:val="000C1B89"/>
    <w:rsid w:val="000C2E6D"/>
    <w:rsid w:val="000D600D"/>
    <w:rsid w:val="00105498"/>
    <w:rsid w:val="00123428"/>
    <w:rsid w:val="00130FA7"/>
    <w:rsid w:val="001360C2"/>
    <w:rsid w:val="001418DD"/>
    <w:rsid w:val="00171BC0"/>
    <w:rsid w:val="001B1617"/>
    <w:rsid w:val="001B352D"/>
    <w:rsid w:val="001B4058"/>
    <w:rsid w:val="001B5D74"/>
    <w:rsid w:val="001B6ED1"/>
    <w:rsid w:val="001C080B"/>
    <w:rsid w:val="001C1091"/>
    <w:rsid w:val="0021065A"/>
    <w:rsid w:val="00216DD5"/>
    <w:rsid w:val="00230E30"/>
    <w:rsid w:val="00246D89"/>
    <w:rsid w:val="00251C4C"/>
    <w:rsid w:val="00256BB9"/>
    <w:rsid w:val="0028022A"/>
    <w:rsid w:val="002B6C62"/>
    <w:rsid w:val="002F086D"/>
    <w:rsid w:val="002F75A1"/>
    <w:rsid w:val="00300AB4"/>
    <w:rsid w:val="00311EDC"/>
    <w:rsid w:val="0032321F"/>
    <w:rsid w:val="00323B43"/>
    <w:rsid w:val="003426DB"/>
    <w:rsid w:val="00346F99"/>
    <w:rsid w:val="00362CC4"/>
    <w:rsid w:val="00371F78"/>
    <w:rsid w:val="00375E0E"/>
    <w:rsid w:val="003A7DD7"/>
    <w:rsid w:val="003B640E"/>
    <w:rsid w:val="003D37D8"/>
    <w:rsid w:val="003F6C72"/>
    <w:rsid w:val="00404AD9"/>
    <w:rsid w:val="004056AE"/>
    <w:rsid w:val="00426133"/>
    <w:rsid w:val="004358AB"/>
    <w:rsid w:val="0048595E"/>
    <w:rsid w:val="004B6333"/>
    <w:rsid w:val="004C034C"/>
    <w:rsid w:val="004D2FF0"/>
    <w:rsid w:val="0053170C"/>
    <w:rsid w:val="005366DF"/>
    <w:rsid w:val="00540C22"/>
    <w:rsid w:val="00542E18"/>
    <w:rsid w:val="00543920"/>
    <w:rsid w:val="0057047F"/>
    <w:rsid w:val="00585284"/>
    <w:rsid w:val="00590F82"/>
    <w:rsid w:val="005B5421"/>
    <w:rsid w:val="005B5BBC"/>
    <w:rsid w:val="005B5CB0"/>
    <w:rsid w:val="005C0FFA"/>
    <w:rsid w:val="005C12A3"/>
    <w:rsid w:val="00604140"/>
    <w:rsid w:val="00613091"/>
    <w:rsid w:val="006241AF"/>
    <w:rsid w:val="0063313E"/>
    <w:rsid w:val="006359CE"/>
    <w:rsid w:val="00663E74"/>
    <w:rsid w:val="006754CB"/>
    <w:rsid w:val="006B6CAE"/>
    <w:rsid w:val="006C37BE"/>
    <w:rsid w:val="00726DF4"/>
    <w:rsid w:val="007400C8"/>
    <w:rsid w:val="007437A7"/>
    <w:rsid w:val="00763B21"/>
    <w:rsid w:val="00785B40"/>
    <w:rsid w:val="007A72CF"/>
    <w:rsid w:val="007E4A1B"/>
    <w:rsid w:val="007F4F91"/>
    <w:rsid w:val="007F5B83"/>
    <w:rsid w:val="00802651"/>
    <w:rsid w:val="00815BD6"/>
    <w:rsid w:val="00824E06"/>
    <w:rsid w:val="00851F5E"/>
    <w:rsid w:val="00857E42"/>
    <w:rsid w:val="008719F8"/>
    <w:rsid w:val="008844E4"/>
    <w:rsid w:val="00891A31"/>
    <w:rsid w:val="008B3D4A"/>
    <w:rsid w:val="008B4DA0"/>
    <w:rsid w:val="008B673A"/>
    <w:rsid w:val="008B7726"/>
    <w:rsid w:val="008D56B1"/>
    <w:rsid w:val="008F33BF"/>
    <w:rsid w:val="008F7D2C"/>
    <w:rsid w:val="0090233A"/>
    <w:rsid w:val="00912269"/>
    <w:rsid w:val="00933D38"/>
    <w:rsid w:val="009608FD"/>
    <w:rsid w:val="00962972"/>
    <w:rsid w:val="0096779D"/>
    <w:rsid w:val="009845BA"/>
    <w:rsid w:val="00990A35"/>
    <w:rsid w:val="0099475D"/>
    <w:rsid w:val="009A47DD"/>
    <w:rsid w:val="009D5D9A"/>
    <w:rsid w:val="009E6552"/>
    <w:rsid w:val="009F36A9"/>
    <w:rsid w:val="00A35CE6"/>
    <w:rsid w:val="00A373CF"/>
    <w:rsid w:val="00A374B8"/>
    <w:rsid w:val="00A41B35"/>
    <w:rsid w:val="00A446F8"/>
    <w:rsid w:val="00A619E0"/>
    <w:rsid w:val="00A64F47"/>
    <w:rsid w:val="00A70D22"/>
    <w:rsid w:val="00A85662"/>
    <w:rsid w:val="00A875CE"/>
    <w:rsid w:val="00AA4EA9"/>
    <w:rsid w:val="00AB241E"/>
    <w:rsid w:val="00AB5AE7"/>
    <w:rsid w:val="00AE08CD"/>
    <w:rsid w:val="00B2317A"/>
    <w:rsid w:val="00B43CFD"/>
    <w:rsid w:val="00B44D32"/>
    <w:rsid w:val="00B53C09"/>
    <w:rsid w:val="00B83C69"/>
    <w:rsid w:val="00B93EDF"/>
    <w:rsid w:val="00B959C0"/>
    <w:rsid w:val="00BA3694"/>
    <w:rsid w:val="00BA658A"/>
    <w:rsid w:val="00BC3ADA"/>
    <w:rsid w:val="00BD06EA"/>
    <w:rsid w:val="00BE53B0"/>
    <w:rsid w:val="00C169B7"/>
    <w:rsid w:val="00C17C11"/>
    <w:rsid w:val="00C22F8F"/>
    <w:rsid w:val="00C23666"/>
    <w:rsid w:val="00C438B8"/>
    <w:rsid w:val="00C50E12"/>
    <w:rsid w:val="00C51D55"/>
    <w:rsid w:val="00C56782"/>
    <w:rsid w:val="00C80AB5"/>
    <w:rsid w:val="00C822B6"/>
    <w:rsid w:val="00C838A6"/>
    <w:rsid w:val="00C873BF"/>
    <w:rsid w:val="00C93400"/>
    <w:rsid w:val="00C9770A"/>
    <w:rsid w:val="00CA6742"/>
    <w:rsid w:val="00CB2D95"/>
    <w:rsid w:val="00CC329C"/>
    <w:rsid w:val="00CC7F15"/>
    <w:rsid w:val="00CE2588"/>
    <w:rsid w:val="00D00BF2"/>
    <w:rsid w:val="00D27B03"/>
    <w:rsid w:val="00D31D50"/>
    <w:rsid w:val="00D3357D"/>
    <w:rsid w:val="00D41F29"/>
    <w:rsid w:val="00D63EFB"/>
    <w:rsid w:val="00D760CD"/>
    <w:rsid w:val="00D84F8A"/>
    <w:rsid w:val="00D94469"/>
    <w:rsid w:val="00D96502"/>
    <w:rsid w:val="00DA23AF"/>
    <w:rsid w:val="00DC3808"/>
    <w:rsid w:val="00DC5A66"/>
    <w:rsid w:val="00DE3926"/>
    <w:rsid w:val="00E02F30"/>
    <w:rsid w:val="00E13A06"/>
    <w:rsid w:val="00E16F71"/>
    <w:rsid w:val="00E17A40"/>
    <w:rsid w:val="00E26E9B"/>
    <w:rsid w:val="00E31408"/>
    <w:rsid w:val="00E35338"/>
    <w:rsid w:val="00E358A4"/>
    <w:rsid w:val="00E40158"/>
    <w:rsid w:val="00E465F7"/>
    <w:rsid w:val="00E71DEF"/>
    <w:rsid w:val="00E72B41"/>
    <w:rsid w:val="00EA108F"/>
    <w:rsid w:val="00EA7531"/>
    <w:rsid w:val="00ED5CE4"/>
    <w:rsid w:val="00EE2850"/>
    <w:rsid w:val="00EE6392"/>
    <w:rsid w:val="00EE715E"/>
    <w:rsid w:val="00EF16E9"/>
    <w:rsid w:val="00F03269"/>
    <w:rsid w:val="00F16C3F"/>
    <w:rsid w:val="00F25037"/>
    <w:rsid w:val="00F658D6"/>
    <w:rsid w:val="00F67A1E"/>
    <w:rsid w:val="00F70A5E"/>
    <w:rsid w:val="00F71DD1"/>
    <w:rsid w:val="00F77474"/>
    <w:rsid w:val="00F963A0"/>
    <w:rsid w:val="00FB485E"/>
    <w:rsid w:val="00FC66E7"/>
    <w:rsid w:val="00FD506F"/>
    <w:rsid w:val="00FF32AF"/>
    <w:rsid w:val="00FF66FE"/>
    <w:rsid w:val="00FF6B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719F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8719F8"/>
    <w:rPr>
      <w:rFonts w:ascii="Tahoma" w:hAnsi="Tahoma" w:cs="Times New Roman"/>
      <w:sz w:val="18"/>
      <w:szCs w:val="18"/>
    </w:rPr>
  </w:style>
  <w:style w:type="paragraph" w:styleId="a4">
    <w:name w:val="footer"/>
    <w:basedOn w:val="a"/>
    <w:link w:val="Char0"/>
    <w:uiPriority w:val="99"/>
    <w:rsid w:val="008719F8"/>
    <w:pPr>
      <w:tabs>
        <w:tab w:val="center" w:pos="4153"/>
        <w:tab w:val="right" w:pos="8306"/>
      </w:tabs>
    </w:pPr>
    <w:rPr>
      <w:sz w:val="18"/>
      <w:szCs w:val="18"/>
    </w:rPr>
  </w:style>
  <w:style w:type="character" w:customStyle="1" w:styleId="Char0">
    <w:name w:val="页脚 Char"/>
    <w:basedOn w:val="a0"/>
    <w:link w:val="a4"/>
    <w:uiPriority w:val="99"/>
    <w:locked/>
    <w:rsid w:val="008719F8"/>
    <w:rPr>
      <w:rFonts w:ascii="Tahoma" w:hAnsi="Tahoma" w:cs="Times New Roman"/>
      <w:sz w:val="18"/>
      <w:szCs w:val="18"/>
    </w:rPr>
  </w:style>
  <w:style w:type="paragraph" w:styleId="a5">
    <w:name w:val="List Paragraph"/>
    <w:basedOn w:val="a"/>
    <w:uiPriority w:val="99"/>
    <w:qFormat/>
    <w:rsid w:val="008719F8"/>
    <w:pPr>
      <w:ind w:firstLineChars="200" w:firstLine="420"/>
    </w:pPr>
  </w:style>
  <w:style w:type="paragraph" w:styleId="a6">
    <w:name w:val="Title"/>
    <w:basedOn w:val="a"/>
    <w:next w:val="a"/>
    <w:link w:val="Char1"/>
    <w:uiPriority w:val="99"/>
    <w:qFormat/>
    <w:rsid w:val="00F25037"/>
    <w:pPr>
      <w:spacing w:before="240" w:after="60"/>
      <w:jc w:val="center"/>
      <w:outlineLvl w:val="0"/>
    </w:pPr>
    <w:rPr>
      <w:rFonts w:ascii="Cambria" w:eastAsia="宋体" w:hAnsi="Cambria"/>
      <w:b/>
      <w:bCs/>
      <w:sz w:val="32"/>
      <w:szCs w:val="32"/>
    </w:rPr>
  </w:style>
  <w:style w:type="character" w:customStyle="1" w:styleId="Char1">
    <w:name w:val="标题 Char"/>
    <w:basedOn w:val="a0"/>
    <w:link w:val="a6"/>
    <w:uiPriority w:val="99"/>
    <w:locked/>
    <w:rsid w:val="00F25037"/>
    <w:rPr>
      <w:rFonts w:ascii="Cambria" w:eastAsia="宋体" w:hAnsi="Cambria" w:cs="Times New Roman"/>
      <w:b/>
      <w:bCs/>
      <w:sz w:val="32"/>
      <w:szCs w:val="32"/>
    </w:rPr>
  </w:style>
  <w:style w:type="character" w:customStyle="1" w:styleId="16">
    <w:name w:val="16"/>
    <w:basedOn w:val="a0"/>
    <w:uiPriority w:val="99"/>
    <w:rsid w:val="005B5BBC"/>
    <w:rPr>
      <w:rFonts w:cs="Times New Roman"/>
    </w:rPr>
  </w:style>
  <w:style w:type="paragraph" w:styleId="a7">
    <w:name w:val="Balloon Text"/>
    <w:basedOn w:val="a"/>
    <w:link w:val="Char2"/>
    <w:uiPriority w:val="99"/>
    <w:semiHidden/>
    <w:rsid w:val="00300AB4"/>
    <w:pPr>
      <w:spacing w:after="0"/>
    </w:pPr>
    <w:rPr>
      <w:sz w:val="18"/>
      <w:szCs w:val="18"/>
    </w:rPr>
  </w:style>
  <w:style w:type="character" w:customStyle="1" w:styleId="Char2">
    <w:name w:val="批注框文本 Char"/>
    <w:basedOn w:val="a0"/>
    <w:link w:val="a7"/>
    <w:uiPriority w:val="99"/>
    <w:semiHidden/>
    <w:locked/>
    <w:rsid w:val="00300AB4"/>
    <w:rPr>
      <w:rFonts w:ascii="Tahoma" w:hAnsi="Tahoma" w:cs="Times New Roman"/>
      <w:sz w:val="18"/>
      <w:szCs w:val="18"/>
    </w:rPr>
  </w:style>
  <w:style w:type="table" w:styleId="a8">
    <w:name w:val="Table Grid"/>
    <w:basedOn w:val="a1"/>
    <w:uiPriority w:val="99"/>
    <w:rsid w:val="009E655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semiHidden/>
    <w:rsid w:val="00A85662"/>
    <w:rPr>
      <w:rFonts w:cs="Times New Roman"/>
      <w:color w:val="0000FF"/>
      <w:u w:val="single"/>
    </w:rPr>
  </w:style>
  <w:style w:type="paragraph" w:styleId="aa">
    <w:name w:val="Normal (Web)"/>
    <w:basedOn w:val="a"/>
    <w:uiPriority w:val="99"/>
    <w:rsid w:val="00A85662"/>
    <w:pPr>
      <w:adjustRightInd/>
      <w:snapToGrid/>
      <w:spacing w:before="100" w:beforeAutospacing="1" w:after="100" w:afterAutospacing="1"/>
    </w:pPr>
    <w:rPr>
      <w:rFonts w:ascii="宋体" w:eastAsia="宋体" w:hAnsi="宋体" w:cs="宋体"/>
      <w:sz w:val="24"/>
      <w:szCs w:val="24"/>
    </w:rPr>
  </w:style>
  <w:style w:type="paragraph" w:styleId="ab">
    <w:name w:val="No Spacing"/>
    <w:uiPriority w:val="99"/>
    <w:qFormat/>
    <w:rsid w:val="00BA3694"/>
    <w:pPr>
      <w:adjustRightInd w:val="0"/>
      <w:snapToGrid w:val="0"/>
    </w:pPr>
    <w:rPr>
      <w:rFonts w:ascii="Tahoma" w:hAnsi="Tahoma"/>
      <w:kern w:val="0"/>
      <w:sz w:val="22"/>
    </w:rPr>
  </w:style>
  <w:style w:type="paragraph" w:styleId="ac">
    <w:name w:val="Date"/>
    <w:basedOn w:val="a"/>
    <w:next w:val="a"/>
    <w:link w:val="Char3"/>
    <w:uiPriority w:val="99"/>
    <w:semiHidden/>
    <w:rsid w:val="001B352D"/>
    <w:pPr>
      <w:ind w:leftChars="2500" w:left="100"/>
    </w:pPr>
  </w:style>
  <w:style w:type="character" w:customStyle="1" w:styleId="Char3">
    <w:name w:val="日期 Char"/>
    <w:basedOn w:val="a0"/>
    <w:link w:val="ac"/>
    <w:uiPriority w:val="99"/>
    <w:semiHidden/>
    <w:locked/>
    <w:rsid w:val="001B352D"/>
    <w:rPr>
      <w:rFonts w:ascii="Tahoma" w:hAnsi="Tahom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480056">
      <w:marLeft w:val="0"/>
      <w:marRight w:val="0"/>
      <w:marTop w:val="0"/>
      <w:marBottom w:val="0"/>
      <w:divBdr>
        <w:top w:val="none" w:sz="0" w:space="0" w:color="auto"/>
        <w:left w:val="none" w:sz="0" w:space="0" w:color="auto"/>
        <w:bottom w:val="none" w:sz="0" w:space="0" w:color="auto"/>
        <w:right w:val="none" w:sz="0" w:space="0" w:color="auto"/>
      </w:divBdr>
    </w:div>
    <w:div w:id="1546480058">
      <w:marLeft w:val="0"/>
      <w:marRight w:val="0"/>
      <w:marTop w:val="0"/>
      <w:marBottom w:val="0"/>
      <w:divBdr>
        <w:top w:val="none" w:sz="0" w:space="0" w:color="auto"/>
        <w:left w:val="none" w:sz="0" w:space="0" w:color="auto"/>
        <w:bottom w:val="none" w:sz="0" w:space="0" w:color="auto"/>
        <w:right w:val="none" w:sz="0" w:space="0" w:color="auto"/>
      </w:divBdr>
      <w:divsChild>
        <w:div w:id="1546480059">
          <w:marLeft w:val="0"/>
          <w:marRight w:val="0"/>
          <w:marTop w:val="0"/>
          <w:marBottom w:val="0"/>
          <w:divBdr>
            <w:top w:val="none" w:sz="0" w:space="0" w:color="auto"/>
            <w:left w:val="none" w:sz="0" w:space="0" w:color="auto"/>
            <w:bottom w:val="none" w:sz="0" w:space="0" w:color="auto"/>
            <w:right w:val="none" w:sz="0" w:space="0" w:color="auto"/>
          </w:divBdr>
          <w:divsChild>
            <w:div w:id="1546480055">
              <w:marLeft w:val="0"/>
              <w:marRight w:val="0"/>
              <w:marTop w:val="0"/>
              <w:marBottom w:val="0"/>
              <w:divBdr>
                <w:top w:val="none" w:sz="0" w:space="0" w:color="auto"/>
                <w:left w:val="none" w:sz="0" w:space="0" w:color="auto"/>
                <w:bottom w:val="none" w:sz="0" w:space="0" w:color="auto"/>
                <w:right w:val="none" w:sz="0" w:space="0" w:color="auto"/>
              </w:divBdr>
              <w:divsChild>
                <w:div w:id="1546480057">
                  <w:marLeft w:val="0"/>
                  <w:marRight w:val="0"/>
                  <w:marTop w:val="0"/>
                  <w:marBottom w:val="0"/>
                  <w:divBdr>
                    <w:top w:val="none" w:sz="0" w:space="0" w:color="auto"/>
                    <w:left w:val="none" w:sz="0" w:space="0" w:color="auto"/>
                    <w:bottom w:val="none" w:sz="0" w:space="0" w:color="auto"/>
                    <w:right w:val="none" w:sz="0" w:space="0" w:color="auto"/>
                  </w:divBdr>
                  <w:divsChild>
                    <w:div w:id="1546480054">
                      <w:marLeft w:val="0"/>
                      <w:marRight w:val="2550"/>
                      <w:marTop w:val="0"/>
                      <w:marBottom w:val="0"/>
                      <w:divBdr>
                        <w:top w:val="none" w:sz="0" w:space="0" w:color="auto"/>
                        <w:left w:val="none" w:sz="0" w:space="0" w:color="auto"/>
                        <w:bottom w:val="none" w:sz="0" w:space="0" w:color="auto"/>
                        <w:right w:val="none" w:sz="0" w:space="0" w:color="auto"/>
                      </w:divBdr>
                      <w:divsChild>
                        <w:div w:id="1546480060">
                          <w:marLeft w:val="0"/>
                          <w:marRight w:val="0"/>
                          <w:marTop w:val="0"/>
                          <w:marBottom w:val="0"/>
                          <w:divBdr>
                            <w:top w:val="none" w:sz="0" w:space="0" w:color="auto"/>
                            <w:left w:val="none" w:sz="0" w:space="0" w:color="auto"/>
                            <w:bottom w:val="none" w:sz="0" w:space="0" w:color="auto"/>
                            <w:right w:val="none" w:sz="0" w:space="0" w:color="auto"/>
                          </w:divBdr>
                          <w:divsChild>
                            <w:div w:id="1546480061">
                              <w:marLeft w:val="0"/>
                              <w:marRight w:val="0"/>
                              <w:marTop w:val="0"/>
                              <w:marBottom w:val="0"/>
                              <w:divBdr>
                                <w:top w:val="none" w:sz="0" w:space="0" w:color="auto"/>
                                <w:left w:val="none" w:sz="0" w:space="0" w:color="auto"/>
                                <w:bottom w:val="none" w:sz="0" w:space="0" w:color="auto"/>
                                <w:right w:val="none" w:sz="0" w:space="0" w:color="auto"/>
                              </w:divBdr>
                              <w:divsChild>
                                <w:div w:id="15464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825.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aike.baidu.com/view/661619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ike.baidu.com/view/10370531.htm" TargetMode="External"/><Relationship Id="rId4" Type="http://schemas.openxmlformats.org/officeDocument/2006/relationships/webSettings" Target="webSettings.xml"/><Relationship Id="rId9" Type="http://schemas.openxmlformats.org/officeDocument/2006/relationships/hyperlink" Target="http://baike.baidu.com/view/96142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5</Pages>
  <Words>1529</Words>
  <Characters>844</Characters>
  <Application>Microsoft Office Word</Application>
  <DocSecurity>0</DocSecurity>
  <Lines>7</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11.5</dc:description>
  <cp:lastModifiedBy>USER</cp:lastModifiedBy>
  <cp:revision>17</cp:revision>
  <cp:lastPrinted>2012-10-16T08:22:00Z</cp:lastPrinted>
  <dcterms:created xsi:type="dcterms:W3CDTF">2008-09-11T17:20:00Z</dcterms:created>
  <dcterms:modified xsi:type="dcterms:W3CDTF">2014-06-23T03:34:00Z</dcterms:modified>
</cp:coreProperties>
</file>